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DAC09E9" w14:textId="1250ABFD" w:rsidR="006E6A89" w:rsidRDefault="00CA0547" w:rsidP="007319FC">
      <w:pPr>
        <w:pStyle w:val="H2"/>
      </w:pPr>
      <w:r>
        <w:t>Microscopy Australia Access Scheme</w:t>
      </w:r>
    </w:p>
    <w:p w14:paraId="0C04F329" w14:textId="77777777" w:rsidR="006E6A89" w:rsidRDefault="006E6A89">
      <w:pPr>
        <w:pStyle w:val="BlockSeparator"/>
      </w:pPr>
    </w:p>
    <w:p w14:paraId="1F5647D1" w14:textId="77777777" w:rsidR="006E6A89" w:rsidRDefault="006E6A89"/>
    <w:p w14:paraId="06688854" w14:textId="7175DA8D" w:rsidR="007319FC" w:rsidRDefault="00CA0547">
      <w:pPr>
        <w:keepNext/>
      </w:pPr>
      <w:r>
        <w:t xml:space="preserve">APPLICATION FORM: Microscopy Australia Access Scheme  </w:t>
      </w:r>
      <w:r>
        <w:br/>
      </w:r>
      <w:r>
        <w:br/>
        <w:t>2026 Open Call</w:t>
      </w:r>
      <w:r>
        <w:br/>
      </w:r>
    </w:p>
    <w:p w14:paraId="6395EDB5" w14:textId="3A26F37D" w:rsidR="007319FC" w:rsidRDefault="00CA0547">
      <w:pPr>
        <w:keepNext/>
      </w:pPr>
      <w:r>
        <w:t xml:space="preserve">The Microscopy Australia Access Scheme improves access to advanced microscopy and microanalysis facilities by </w:t>
      </w:r>
      <w:proofErr w:type="spellStart"/>
      <w:r>
        <w:t>subsidising</w:t>
      </w:r>
      <w:proofErr w:type="spellEnd"/>
      <w:r>
        <w:t xml:space="preserve"> rates for eligible Australian-based researchers.    Microscopy Australia already provides </w:t>
      </w:r>
      <w:proofErr w:type="spellStart"/>
      <w:r>
        <w:t>subsidised</w:t>
      </w:r>
      <w:proofErr w:type="spellEnd"/>
      <w:r>
        <w:t xml:space="preserve"> rates, enabled by the National Collaborative Research Infrastructure Strategy (NCRIS). Successful applicants receive a further reduction in rates to enable their research outcomes.</w:t>
      </w:r>
    </w:p>
    <w:p w14:paraId="1D82898C" w14:textId="77777777" w:rsidR="007319FC" w:rsidRDefault="007319FC">
      <w:pPr>
        <w:keepNext/>
      </w:pPr>
    </w:p>
    <w:p w14:paraId="376AC050" w14:textId="463B0481" w:rsidR="007319FC" w:rsidRDefault="00CA0547">
      <w:pPr>
        <w:keepNext/>
      </w:pPr>
      <w:r>
        <w:t>Scheme overview:</w:t>
      </w:r>
    </w:p>
    <w:p w14:paraId="33790563" w14:textId="444CDA1B" w:rsidR="007319FC" w:rsidRDefault="00CA0547">
      <w:pPr>
        <w:keepNext/>
      </w:pPr>
      <w:r>
        <w:t>• applicants can submit at any time (moving to two rounds per year in 2027)</w:t>
      </w:r>
    </w:p>
    <w:p w14:paraId="0C8000CE" w14:textId="6E5B6C0B" w:rsidR="007319FC" w:rsidRDefault="00CA0547">
      <w:pPr>
        <w:keepNext/>
      </w:pPr>
      <w:r>
        <w:t>• maximum subsidy per application – up to $20,000 with matched funding</w:t>
      </w:r>
    </w:p>
    <w:p w14:paraId="4C0DEE99" w14:textId="53581E3E" w:rsidR="006E6A89" w:rsidRDefault="00CA0547">
      <w:pPr>
        <w:keepNext/>
      </w:pPr>
      <w:r>
        <w:t>• applicants can request in-person or remote (fee-for-service) access</w:t>
      </w:r>
      <w:r>
        <w:br/>
      </w:r>
      <w:r>
        <w:br/>
        <w:t xml:space="preserve">Download the Access Scheme Guidelines from the Microscopy Australia website. Please refer to these Guidelines for details regarding eligibility and other important information. To submit this application, documentation must be attached to support project costings (e.g., price estimate or quote from a participating facility). If you haven't already done so, please reach out to the Scientific Contact at the relevant Facility to discuss your proposed application and its requirements, and to arrange a quote (see Appendix A of the Guidelines for more information). Your progress in this application will save automatically so you can return to it at any time. This is a new </w:t>
      </w:r>
      <w:proofErr w:type="gramStart"/>
      <w:r>
        <w:t>scheme</w:t>
      </w:r>
      <w:proofErr w:type="gramEnd"/>
      <w:r>
        <w:t xml:space="preserve"> and we welcome suggestions for improvement. Please send feedback to shiree.heath@sydney.edu.au.</w:t>
      </w:r>
    </w:p>
    <w:p w14:paraId="4D873CF9" w14:textId="77777777" w:rsidR="006E6A89" w:rsidRDefault="006E6A89"/>
    <w:p w14:paraId="583AEAAE" w14:textId="77777777" w:rsidR="006E6A89" w:rsidRDefault="006E6A89">
      <w:pPr>
        <w:pStyle w:val="QuestionSeparator"/>
      </w:pPr>
    </w:p>
    <w:p w14:paraId="674A0753" w14:textId="77777777" w:rsidR="006E6A89" w:rsidRDefault="006E6A89"/>
    <w:p w14:paraId="1E07ED7F" w14:textId="77777777" w:rsidR="006E6A89" w:rsidRDefault="00CA0547">
      <w:pPr>
        <w:keepNext/>
      </w:pPr>
      <w:r>
        <w:t>Q1 Under which primary category are you applying?</w:t>
      </w:r>
    </w:p>
    <w:p w14:paraId="312EDBA8" w14:textId="18E2C21B" w:rsidR="006E6A89" w:rsidRDefault="00CA0547">
      <w:pPr>
        <w:pStyle w:val="ListParagraph"/>
        <w:keepNext/>
        <w:numPr>
          <w:ilvl w:val="0"/>
          <w:numId w:val="4"/>
        </w:numPr>
      </w:pPr>
      <w:r>
        <w:t>Industry</w:t>
      </w:r>
    </w:p>
    <w:p w14:paraId="6DAD908C" w14:textId="58106DE7" w:rsidR="006E6A89" w:rsidRDefault="00CA0547">
      <w:pPr>
        <w:pStyle w:val="ListParagraph"/>
        <w:keepNext/>
        <w:numPr>
          <w:ilvl w:val="0"/>
          <w:numId w:val="4"/>
        </w:numPr>
      </w:pPr>
      <w:r>
        <w:t>Researcher | regional and/or remote</w:t>
      </w:r>
    </w:p>
    <w:p w14:paraId="368F46DE" w14:textId="7F9CC2AF" w:rsidR="006E6A89" w:rsidRDefault="00CA0547">
      <w:pPr>
        <w:pStyle w:val="ListParagraph"/>
        <w:keepNext/>
        <w:numPr>
          <w:ilvl w:val="0"/>
          <w:numId w:val="4"/>
        </w:numPr>
      </w:pPr>
      <w:r>
        <w:t>Researcher | PhD candidate supervisor</w:t>
      </w:r>
    </w:p>
    <w:p w14:paraId="319E7DCD" w14:textId="2770F4F1" w:rsidR="006E6A89" w:rsidRDefault="00CA0547">
      <w:pPr>
        <w:pStyle w:val="ListParagraph"/>
        <w:keepNext/>
        <w:numPr>
          <w:ilvl w:val="0"/>
          <w:numId w:val="4"/>
        </w:numPr>
      </w:pPr>
      <w:r>
        <w:t>Researcher | ECR</w:t>
      </w:r>
    </w:p>
    <w:p w14:paraId="284D026E" w14:textId="1F744D60" w:rsidR="006E6A89" w:rsidRDefault="00CA0547">
      <w:pPr>
        <w:pStyle w:val="ListParagraph"/>
        <w:keepNext/>
        <w:numPr>
          <w:ilvl w:val="0"/>
          <w:numId w:val="4"/>
        </w:numPr>
      </w:pPr>
      <w:r>
        <w:t>Researcher</w:t>
      </w:r>
    </w:p>
    <w:p w14:paraId="2D631173" w14:textId="77777777" w:rsidR="006E6A89" w:rsidRDefault="006E6A89"/>
    <w:p w14:paraId="3382322E" w14:textId="77777777" w:rsidR="006E6A89" w:rsidRDefault="006E6A89"/>
    <w:p w14:paraId="2BFF0972" w14:textId="2923FE70" w:rsidR="006E6A89" w:rsidRDefault="00CA0547">
      <w:pPr>
        <w:keepNext/>
      </w:pPr>
      <w:r>
        <w:t>Applicant Details</w:t>
      </w:r>
    </w:p>
    <w:p w14:paraId="721A35C0" w14:textId="457A1222" w:rsidR="006E6A89" w:rsidRDefault="00CA0547">
      <w:pPr>
        <w:pStyle w:val="ListParagraph"/>
        <w:keepNext/>
        <w:numPr>
          <w:ilvl w:val="0"/>
          <w:numId w:val="4"/>
        </w:numPr>
      </w:pPr>
      <w:r>
        <w:t>First Name</w:t>
      </w:r>
    </w:p>
    <w:p w14:paraId="728CF0B2" w14:textId="77167D50" w:rsidR="006E6A89" w:rsidRDefault="00CA0547">
      <w:pPr>
        <w:pStyle w:val="ListParagraph"/>
        <w:keepNext/>
        <w:numPr>
          <w:ilvl w:val="0"/>
          <w:numId w:val="4"/>
        </w:numPr>
      </w:pPr>
      <w:r>
        <w:t>Last Name</w:t>
      </w:r>
    </w:p>
    <w:p w14:paraId="23FAD6B9" w14:textId="14828379" w:rsidR="006E6A89" w:rsidRDefault="00CA0547">
      <w:pPr>
        <w:pStyle w:val="ListParagraph"/>
        <w:keepNext/>
        <w:numPr>
          <w:ilvl w:val="0"/>
          <w:numId w:val="4"/>
        </w:numPr>
      </w:pPr>
      <w:r>
        <w:t>Contact Email</w:t>
      </w:r>
    </w:p>
    <w:p w14:paraId="690C4CFF" w14:textId="603A12B7" w:rsidR="006E6A89" w:rsidRDefault="00CA0547">
      <w:pPr>
        <w:pStyle w:val="ListParagraph"/>
        <w:keepNext/>
        <w:numPr>
          <w:ilvl w:val="0"/>
          <w:numId w:val="4"/>
        </w:numPr>
      </w:pPr>
      <w:r>
        <w:t xml:space="preserve">Employing Institution or </w:t>
      </w:r>
      <w:proofErr w:type="spellStart"/>
      <w:r>
        <w:t>Organisation</w:t>
      </w:r>
      <w:proofErr w:type="spellEnd"/>
    </w:p>
    <w:p w14:paraId="17F2D205" w14:textId="09FEA0D6" w:rsidR="006E6A89" w:rsidRDefault="00CA0547">
      <w:pPr>
        <w:pStyle w:val="ListParagraph"/>
        <w:keepNext/>
        <w:numPr>
          <w:ilvl w:val="0"/>
          <w:numId w:val="4"/>
        </w:numPr>
      </w:pPr>
      <w:r>
        <w:t>ORCID (https://orcid.org/XXXX-XXXX-XXXX-XXXX)</w:t>
      </w:r>
    </w:p>
    <w:p w14:paraId="596FB533" w14:textId="7F55C696" w:rsidR="006E6A89" w:rsidRDefault="00CA0547">
      <w:pPr>
        <w:pStyle w:val="ListParagraph"/>
        <w:keepNext/>
        <w:numPr>
          <w:ilvl w:val="0"/>
          <w:numId w:val="4"/>
        </w:numPr>
      </w:pPr>
      <w:r>
        <w:t>Institutional Researcher Profile URL</w:t>
      </w:r>
    </w:p>
    <w:p w14:paraId="2D8745E3" w14:textId="069C6156" w:rsidR="006E6A89" w:rsidRDefault="00CA0547">
      <w:pPr>
        <w:pStyle w:val="ListParagraph"/>
        <w:keepNext/>
        <w:numPr>
          <w:ilvl w:val="0"/>
          <w:numId w:val="4"/>
        </w:numPr>
      </w:pPr>
      <w:r>
        <w:t>Proposed Project Title</w:t>
      </w:r>
    </w:p>
    <w:p w14:paraId="3990DF92" w14:textId="77777777" w:rsidR="006E6A89" w:rsidRDefault="006E6A89"/>
    <w:p w14:paraId="05DDB02C" w14:textId="77777777" w:rsidR="006E6A89" w:rsidRDefault="006E6A89">
      <w:pPr>
        <w:pStyle w:val="QuestionSeparator"/>
      </w:pPr>
    </w:p>
    <w:p w14:paraId="61A70D8A" w14:textId="076F9952" w:rsidR="006E6A89" w:rsidRDefault="00CA0547">
      <w:pPr>
        <w:keepNext/>
      </w:pPr>
      <w:r>
        <w:t>Attach a CV - if you have not provided your ORCID and/or link to your institutional researcher profile, please provide a brief CV (5 pages maximum).</w:t>
      </w:r>
    </w:p>
    <w:p w14:paraId="60BF63E3" w14:textId="77777777" w:rsidR="006E6A89" w:rsidRDefault="006E6A89"/>
    <w:p w14:paraId="2967E5DD" w14:textId="77777777" w:rsidR="006E6A89" w:rsidRDefault="006E6A89">
      <w:pPr>
        <w:pStyle w:val="QuestionSeparator"/>
      </w:pPr>
    </w:p>
    <w:p w14:paraId="11EA266E" w14:textId="777D5C34" w:rsidR="006E6A89" w:rsidRDefault="00D41918">
      <w:pPr>
        <w:pStyle w:val="QDisplayLogic"/>
        <w:keepNext/>
      </w:pPr>
      <w:r>
        <w:t>RESEARCHER | REGIONAL AND/OR REMOTE ONLY</w:t>
      </w:r>
    </w:p>
    <w:p w14:paraId="140492F0" w14:textId="77777777" w:rsidR="006E6A89" w:rsidRDefault="006E6A89"/>
    <w:p w14:paraId="0E85C1EE" w14:textId="5F66A4FC" w:rsidR="006E6A89" w:rsidRDefault="00CA0547" w:rsidP="006C0EA4">
      <w:pPr>
        <w:spacing w:line="240" w:lineRule="auto"/>
      </w:pPr>
      <w:r>
        <w:t>At which institution or location are you based?</w:t>
      </w:r>
    </w:p>
    <w:p w14:paraId="3C6D788A" w14:textId="288BB30A" w:rsidR="006E6A89" w:rsidRDefault="00CA0547" w:rsidP="006C0EA4">
      <w:pPr>
        <w:pStyle w:val="ListParagraph"/>
        <w:numPr>
          <w:ilvl w:val="0"/>
          <w:numId w:val="4"/>
        </w:numPr>
      </w:pPr>
      <w:r>
        <w:t>Charles Darwin University | Darwin | NT</w:t>
      </w:r>
    </w:p>
    <w:p w14:paraId="4EB61EFF" w14:textId="66CC048A" w:rsidR="006E6A89" w:rsidRDefault="00CA0547" w:rsidP="006C0EA4">
      <w:pPr>
        <w:pStyle w:val="ListParagraph"/>
        <w:numPr>
          <w:ilvl w:val="0"/>
          <w:numId w:val="4"/>
        </w:numPr>
      </w:pPr>
      <w:r>
        <w:t>James Cook University | Townsville | QLD</w:t>
      </w:r>
    </w:p>
    <w:p w14:paraId="3BD006D0" w14:textId="239BA0DF" w:rsidR="006E6A89" w:rsidRDefault="00CA0547" w:rsidP="006C0EA4">
      <w:pPr>
        <w:pStyle w:val="ListParagraph"/>
        <w:numPr>
          <w:ilvl w:val="0"/>
          <w:numId w:val="4"/>
        </w:numPr>
      </w:pPr>
      <w:proofErr w:type="spellStart"/>
      <w:r>
        <w:t>CQUniversity</w:t>
      </w:r>
      <w:proofErr w:type="spellEnd"/>
      <w:r>
        <w:t xml:space="preserve"> Australia | Rockhampton | QLD</w:t>
      </w:r>
    </w:p>
    <w:p w14:paraId="36A21BCD" w14:textId="1A002C2B" w:rsidR="006E6A89" w:rsidRDefault="00CA0547" w:rsidP="006C0EA4">
      <w:pPr>
        <w:pStyle w:val="ListParagraph"/>
        <w:numPr>
          <w:ilvl w:val="0"/>
          <w:numId w:val="4"/>
        </w:numPr>
      </w:pPr>
      <w:r>
        <w:t>University of the Sunshine Coast | Sippy Downs | QLD</w:t>
      </w:r>
    </w:p>
    <w:p w14:paraId="041150D5" w14:textId="188DBA53" w:rsidR="006E6A89" w:rsidRDefault="00CA0547" w:rsidP="006C0EA4">
      <w:pPr>
        <w:pStyle w:val="ListParagraph"/>
        <w:numPr>
          <w:ilvl w:val="0"/>
          <w:numId w:val="4"/>
        </w:numPr>
      </w:pPr>
      <w:r>
        <w:t>University of Southern Queensland | Toowoomba | QLD</w:t>
      </w:r>
    </w:p>
    <w:p w14:paraId="2756A830" w14:textId="27CCA4A8" w:rsidR="006E6A89" w:rsidRDefault="00CA0547" w:rsidP="006C0EA4">
      <w:pPr>
        <w:pStyle w:val="ListParagraph"/>
        <w:numPr>
          <w:ilvl w:val="0"/>
          <w:numId w:val="4"/>
        </w:numPr>
      </w:pPr>
      <w:r>
        <w:t>Southern Cross University | Lismore | NSW</w:t>
      </w:r>
    </w:p>
    <w:p w14:paraId="427F04BE" w14:textId="6004ED29" w:rsidR="006E6A89" w:rsidRDefault="00CA0547" w:rsidP="006C0EA4">
      <w:pPr>
        <w:pStyle w:val="ListParagraph"/>
        <w:numPr>
          <w:ilvl w:val="0"/>
          <w:numId w:val="4"/>
        </w:numPr>
      </w:pPr>
      <w:r>
        <w:t>University of New England | Armidale | NSW</w:t>
      </w:r>
    </w:p>
    <w:p w14:paraId="1DE5B58E" w14:textId="00A88BB7" w:rsidR="006E6A89" w:rsidRDefault="00CA0547" w:rsidP="006C0EA4">
      <w:pPr>
        <w:pStyle w:val="ListParagraph"/>
        <w:numPr>
          <w:ilvl w:val="0"/>
          <w:numId w:val="4"/>
        </w:numPr>
      </w:pPr>
      <w:r>
        <w:t>Charles Sturt University | Bathurst | NSW</w:t>
      </w:r>
    </w:p>
    <w:p w14:paraId="1072DBD6" w14:textId="6A07D0BC" w:rsidR="006E6A89" w:rsidRDefault="00CA0547" w:rsidP="006C0EA4">
      <w:pPr>
        <w:pStyle w:val="ListParagraph"/>
        <w:numPr>
          <w:ilvl w:val="0"/>
          <w:numId w:val="4"/>
        </w:numPr>
      </w:pPr>
      <w:r>
        <w:lastRenderedPageBreak/>
        <w:t>Federation University | Ballarat | VIC</w:t>
      </w:r>
    </w:p>
    <w:p w14:paraId="21684CA7" w14:textId="546A1A0A" w:rsidR="006E6A89" w:rsidRDefault="00CA0547" w:rsidP="006C0EA4">
      <w:pPr>
        <w:pStyle w:val="ListParagraph"/>
        <w:numPr>
          <w:ilvl w:val="0"/>
          <w:numId w:val="4"/>
        </w:numPr>
      </w:pPr>
      <w:r>
        <w:t>University of Tasmania | Hobart | TAS</w:t>
      </w:r>
    </w:p>
    <w:p w14:paraId="474AD152" w14:textId="405B196F" w:rsidR="00D41918" w:rsidRDefault="00CA0547">
      <w:pPr>
        <w:pStyle w:val="ListParagraph"/>
        <w:keepNext/>
        <w:numPr>
          <w:ilvl w:val="0"/>
          <w:numId w:val="4"/>
        </w:numPr>
      </w:pPr>
      <w:r>
        <w:t>Other (please describe your location and regional/remote status)</w:t>
      </w:r>
    </w:p>
    <w:p w14:paraId="02EC3DE4" w14:textId="77777777" w:rsidR="006E6A89" w:rsidRDefault="006E6A89"/>
    <w:p w14:paraId="3C0EFC37" w14:textId="77777777" w:rsidR="006E6A89" w:rsidRDefault="006E6A89">
      <w:pPr>
        <w:pStyle w:val="QuestionSeparator"/>
      </w:pPr>
    </w:p>
    <w:p w14:paraId="4FB4AB8C" w14:textId="77777777" w:rsidR="006E6A89" w:rsidRDefault="006E6A89">
      <w:pPr>
        <w:pStyle w:val="QuestionSeparator"/>
      </w:pPr>
    </w:p>
    <w:p w14:paraId="6125EDA1" w14:textId="4E5C9867" w:rsidR="006E6A89" w:rsidRDefault="00D41918">
      <w:pPr>
        <w:pStyle w:val="QDisplayLogic"/>
        <w:keepNext/>
      </w:pPr>
      <w:r>
        <w:t>RESEARCHER | PHD CANDIDATE SUPERVISOR ONLY</w:t>
      </w:r>
    </w:p>
    <w:p w14:paraId="0ED18A47" w14:textId="77777777" w:rsidR="006E6A89" w:rsidRDefault="006E6A89"/>
    <w:p w14:paraId="17B275AD" w14:textId="31CC96FF" w:rsidR="006E6A89" w:rsidRDefault="00CA0547">
      <w:pPr>
        <w:keepNext/>
      </w:pPr>
      <w:r>
        <w:t>PhD Student Details</w:t>
      </w:r>
    </w:p>
    <w:p w14:paraId="345923F2" w14:textId="1D6D5405" w:rsidR="006E6A89" w:rsidRDefault="00CA0547">
      <w:pPr>
        <w:pStyle w:val="ListParagraph"/>
        <w:keepNext/>
        <w:numPr>
          <w:ilvl w:val="0"/>
          <w:numId w:val="4"/>
        </w:numPr>
      </w:pPr>
      <w:r>
        <w:t>Student First Name</w:t>
      </w:r>
    </w:p>
    <w:p w14:paraId="5AC4DA4C" w14:textId="416533EE" w:rsidR="006E6A89" w:rsidRDefault="00CA0547">
      <w:pPr>
        <w:pStyle w:val="ListParagraph"/>
        <w:keepNext/>
        <w:numPr>
          <w:ilvl w:val="0"/>
          <w:numId w:val="4"/>
        </w:numPr>
      </w:pPr>
      <w:r>
        <w:t>Student Last Name</w:t>
      </w:r>
    </w:p>
    <w:p w14:paraId="4CF77837" w14:textId="51DED0F5" w:rsidR="006E6A89" w:rsidRDefault="00CA0547">
      <w:pPr>
        <w:pStyle w:val="ListParagraph"/>
        <w:keepNext/>
        <w:numPr>
          <w:ilvl w:val="0"/>
          <w:numId w:val="4"/>
        </w:numPr>
      </w:pPr>
      <w:r>
        <w:t>Contact Email</w:t>
      </w:r>
    </w:p>
    <w:p w14:paraId="4CCBB151" w14:textId="0F116BA0" w:rsidR="006E6A89" w:rsidRDefault="00CA0547">
      <w:pPr>
        <w:pStyle w:val="ListParagraph"/>
        <w:keepNext/>
        <w:numPr>
          <w:ilvl w:val="0"/>
          <w:numId w:val="4"/>
        </w:numPr>
      </w:pPr>
      <w:r>
        <w:t>Student's Enrolling Institution</w:t>
      </w:r>
    </w:p>
    <w:p w14:paraId="3D5E5A60" w14:textId="03203C77" w:rsidR="006E6A89" w:rsidRDefault="00CA0547">
      <w:pPr>
        <w:pStyle w:val="ListParagraph"/>
        <w:keepNext/>
        <w:numPr>
          <w:ilvl w:val="0"/>
          <w:numId w:val="4"/>
        </w:numPr>
      </w:pPr>
      <w:r>
        <w:t>Student's Estimated Completion Date (MM/YYYY)</w:t>
      </w:r>
    </w:p>
    <w:p w14:paraId="67BDE891" w14:textId="77777777" w:rsidR="006E6A89" w:rsidRDefault="006E6A89"/>
    <w:p w14:paraId="7B8FFEC1" w14:textId="77777777" w:rsidR="006E6A89" w:rsidRDefault="006E6A89">
      <w:pPr>
        <w:pStyle w:val="QuestionSeparator"/>
      </w:pPr>
    </w:p>
    <w:p w14:paraId="246DCC2E" w14:textId="77777777" w:rsidR="00D41918" w:rsidRDefault="00D41918" w:rsidP="006C0EA4">
      <w:pPr>
        <w:pStyle w:val="QuestionSeparator"/>
      </w:pPr>
    </w:p>
    <w:p w14:paraId="015C45AA" w14:textId="2E5DA6D1" w:rsidR="00D41918" w:rsidRDefault="00D41918" w:rsidP="00D41918">
      <w:pPr>
        <w:pStyle w:val="QDisplayLogic"/>
        <w:keepNext/>
      </w:pPr>
      <w:r>
        <w:t>RESEARCHER | ECR ONLY</w:t>
      </w:r>
    </w:p>
    <w:p w14:paraId="4D27FF6D" w14:textId="77777777" w:rsidR="00D41918" w:rsidRDefault="00D41918" w:rsidP="00D41918"/>
    <w:p w14:paraId="127EE7DF" w14:textId="08374884" w:rsidR="00D41918" w:rsidRDefault="00D41918" w:rsidP="00D41918">
      <w:pPr>
        <w:keepNext/>
      </w:pPr>
      <w:r>
        <w:t>When was your PhD awarded?</w:t>
      </w:r>
    </w:p>
    <w:p w14:paraId="60FEC38A" w14:textId="223C1B97" w:rsidR="00D41918" w:rsidRDefault="00D41918" w:rsidP="00D41918">
      <w:pPr>
        <w:pStyle w:val="ListParagraph"/>
        <w:keepNext/>
        <w:numPr>
          <w:ilvl w:val="0"/>
          <w:numId w:val="4"/>
        </w:numPr>
      </w:pPr>
      <w:r>
        <w:t>MM/YYYY</w:t>
      </w:r>
    </w:p>
    <w:p w14:paraId="28A071C8" w14:textId="77777777" w:rsidR="00D41918" w:rsidRDefault="00D41918" w:rsidP="00D41918">
      <w:pPr>
        <w:pStyle w:val="QuestionSeparator"/>
      </w:pPr>
    </w:p>
    <w:p w14:paraId="04CB30AE" w14:textId="7BFB3B2A" w:rsidR="00D41918" w:rsidRDefault="00D41918" w:rsidP="00D41918">
      <w:pPr>
        <w:keepNext/>
      </w:pPr>
      <w:r>
        <w:t>If your PhD was awarded more than 5 years prior to date of application, please detail any relevant career interruptions.</w:t>
      </w:r>
    </w:p>
    <w:p w14:paraId="021736EA" w14:textId="4986CA85" w:rsidR="00D41918" w:rsidRDefault="00D41918" w:rsidP="00D41918">
      <w:pPr>
        <w:pStyle w:val="ListParagraph"/>
        <w:keepNext/>
        <w:numPr>
          <w:ilvl w:val="0"/>
          <w:numId w:val="4"/>
        </w:numPr>
      </w:pPr>
      <w:r>
        <w:t>Career interruptions statement</w:t>
      </w:r>
    </w:p>
    <w:p w14:paraId="4FA26F39" w14:textId="77777777" w:rsidR="00D41918" w:rsidRDefault="00D41918" w:rsidP="00D41918"/>
    <w:p w14:paraId="59910F27" w14:textId="5F3A11FD" w:rsidR="00D41918" w:rsidRDefault="00D41918" w:rsidP="00D41918">
      <w:pPr>
        <w:pStyle w:val="QDisplayLogic"/>
        <w:keepNext/>
      </w:pPr>
      <w:r>
        <w:t>ALL APPLICANTS</w:t>
      </w:r>
    </w:p>
    <w:p w14:paraId="38E697DA" w14:textId="77777777" w:rsidR="00D41918" w:rsidRDefault="00D41918"/>
    <w:p w14:paraId="1F4D8EF7" w14:textId="3FB5D53F" w:rsidR="006E6A89" w:rsidRDefault="00CA0547" w:rsidP="006C0EA4">
      <w:pPr>
        <w:spacing w:line="240" w:lineRule="auto"/>
      </w:pPr>
      <w:r>
        <w:t>Please indicate the primary technique or expertise you require access to.</w:t>
      </w:r>
    </w:p>
    <w:p w14:paraId="7D725EE3" w14:textId="6169098D" w:rsidR="006E6A89" w:rsidRDefault="00CA0547" w:rsidP="006C0EA4">
      <w:pPr>
        <w:pStyle w:val="ListParagraph"/>
        <w:numPr>
          <w:ilvl w:val="0"/>
          <w:numId w:val="4"/>
        </w:numPr>
      </w:pPr>
      <w:r>
        <w:t>x-ray</w:t>
      </w:r>
    </w:p>
    <w:p w14:paraId="27AF1D68" w14:textId="4FB3D49D" w:rsidR="006E6A89" w:rsidRDefault="00CA0547" w:rsidP="006C0EA4">
      <w:pPr>
        <w:pStyle w:val="ListParagraph"/>
        <w:numPr>
          <w:ilvl w:val="0"/>
          <w:numId w:val="4"/>
        </w:numPr>
      </w:pPr>
      <w:r>
        <w:lastRenderedPageBreak/>
        <w:t>TEM</w:t>
      </w:r>
    </w:p>
    <w:p w14:paraId="0407EAB0" w14:textId="4B6AFAEC" w:rsidR="006E6A89" w:rsidRDefault="00CA0547" w:rsidP="006C0EA4">
      <w:pPr>
        <w:pStyle w:val="ListParagraph"/>
        <w:numPr>
          <w:ilvl w:val="0"/>
          <w:numId w:val="4"/>
        </w:numPr>
      </w:pPr>
      <w:r>
        <w:t xml:space="preserve">SEM </w:t>
      </w:r>
    </w:p>
    <w:p w14:paraId="3EC3157D" w14:textId="066F3CBC" w:rsidR="006E6A89" w:rsidRDefault="00CA0547">
      <w:pPr>
        <w:pStyle w:val="ListParagraph"/>
        <w:keepNext/>
        <w:numPr>
          <w:ilvl w:val="0"/>
          <w:numId w:val="4"/>
        </w:numPr>
      </w:pPr>
      <w:r>
        <w:t xml:space="preserve">SIMS </w:t>
      </w:r>
    </w:p>
    <w:p w14:paraId="5D1C350D" w14:textId="1B08B175" w:rsidR="006E6A89" w:rsidRDefault="00CA0547">
      <w:pPr>
        <w:pStyle w:val="ListParagraph"/>
        <w:keepNext/>
        <w:numPr>
          <w:ilvl w:val="0"/>
          <w:numId w:val="4"/>
        </w:numPr>
      </w:pPr>
      <w:r>
        <w:t>light fluorescence</w:t>
      </w:r>
    </w:p>
    <w:p w14:paraId="1E2C08FE" w14:textId="760BF18F" w:rsidR="006E6A89" w:rsidRDefault="00CA0547">
      <w:pPr>
        <w:pStyle w:val="ListParagraph"/>
        <w:keepNext/>
        <w:numPr>
          <w:ilvl w:val="0"/>
          <w:numId w:val="4"/>
        </w:numPr>
      </w:pPr>
      <w:r>
        <w:t>other</w:t>
      </w:r>
    </w:p>
    <w:p w14:paraId="1A61C6E0" w14:textId="77777777" w:rsidR="006E6A89" w:rsidRDefault="006E6A89"/>
    <w:p w14:paraId="3417479B" w14:textId="77777777" w:rsidR="006E6A89" w:rsidRDefault="006E6A89">
      <w:pPr>
        <w:pStyle w:val="QuestionSeparator"/>
      </w:pPr>
    </w:p>
    <w:p w14:paraId="7C22E30A" w14:textId="77777777" w:rsidR="006E6A89" w:rsidRDefault="006E6A89" w:rsidP="00171316">
      <w:pPr>
        <w:pStyle w:val="QuestionSeparator"/>
      </w:pPr>
    </w:p>
    <w:p w14:paraId="616CFFC0" w14:textId="27D19297" w:rsidR="006E6A89" w:rsidRDefault="00CA0547" w:rsidP="00171316">
      <w:pPr>
        <w:spacing w:line="240" w:lineRule="auto"/>
      </w:pPr>
      <w:r>
        <w:t>Please select the facility you would like to access from the list below.</w:t>
      </w:r>
    </w:p>
    <w:p w14:paraId="2D9C5207" w14:textId="56946F8D" w:rsidR="006E6A89" w:rsidRDefault="00CA0547" w:rsidP="00171316">
      <w:pPr>
        <w:pStyle w:val="ListParagraph"/>
        <w:numPr>
          <w:ilvl w:val="0"/>
          <w:numId w:val="4"/>
        </w:numPr>
      </w:pPr>
      <w:r>
        <w:t>QUT (QLD) | Central Analytical Research Facility</w:t>
      </w:r>
    </w:p>
    <w:p w14:paraId="610391E2" w14:textId="0B357D05" w:rsidR="006E6A89" w:rsidRDefault="00CA0547" w:rsidP="00171316">
      <w:pPr>
        <w:pStyle w:val="ListParagraph"/>
        <w:numPr>
          <w:ilvl w:val="0"/>
          <w:numId w:val="4"/>
        </w:numPr>
      </w:pPr>
      <w:r>
        <w:t>UQ (QLD) | Centre for Microscopy &amp; Microanalysis</w:t>
      </w:r>
    </w:p>
    <w:p w14:paraId="610085E8" w14:textId="1BE44BF4" w:rsidR="006E6A89" w:rsidRDefault="00CA0547" w:rsidP="00171316">
      <w:pPr>
        <w:pStyle w:val="ListParagraph"/>
        <w:numPr>
          <w:ilvl w:val="0"/>
          <w:numId w:val="4"/>
        </w:numPr>
      </w:pPr>
      <w:r>
        <w:t>UNSW (NSW) | Electron Microscope Unit</w:t>
      </w:r>
    </w:p>
    <w:p w14:paraId="6C1E0A51" w14:textId="0C3EEAAA" w:rsidR="006E6A89" w:rsidRDefault="00CA0547" w:rsidP="00171316">
      <w:pPr>
        <w:pStyle w:val="ListParagraph"/>
        <w:numPr>
          <w:ilvl w:val="0"/>
          <w:numId w:val="4"/>
        </w:numPr>
      </w:pPr>
      <w:r>
        <w:t>UTS (NSW) | Microbial Imaging Facility</w:t>
      </w:r>
    </w:p>
    <w:p w14:paraId="577EBAFD" w14:textId="389AFBD4" w:rsidR="006E6A89" w:rsidRDefault="00CA0547" w:rsidP="00171316">
      <w:pPr>
        <w:pStyle w:val="ListParagraph"/>
        <w:numPr>
          <w:ilvl w:val="0"/>
          <w:numId w:val="4"/>
        </w:numPr>
      </w:pPr>
      <w:proofErr w:type="spellStart"/>
      <w:r>
        <w:t>USyd</w:t>
      </w:r>
      <w:proofErr w:type="spellEnd"/>
      <w:r>
        <w:t xml:space="preserve"> (NSW) | Sydney Microscopy and Microanalysis</w:t>
      </w:r>
    </w:p>
    <w:p w14:paraId="33D8559A" w14:textId="63CD9F6C" w:rsidR="006E6A89" w:rsidRDefault="00CA0547" w:rsidP="00171316">
      <w:pPr>
        <w:pStyle w:val="ListParagraph"/>
        <w:numPr>
          <w:ilvl w:val="0"/>
          <w:numId w:val="4"/>
        </w:numPr>
      </w:pPr>
      <w:r>
        <w:t>ANU (ACT) | Centre for Advanced Microscopy</w:t>
      </w:r>
    </w:p>
    <w:p w14:paraId="0D58B8AF" w14:textId="5756AA3D" w:rsidR="006E6A89" w:rsidRDefault="00CA0547" w:rsidP="00171316">
      <w:pPr>
        <w:pStyle w:val="ListParagraph"/>
        <w:numPr>
          <w:ilvl w:val="0"/>
          <w:numId w:val="4"/>
        </w:numPr>
      </w:pPr>
      <w:r>
        <w:t>ANU (ACT) | CT Lab</w:t>
      </w:r>
    </w:p>
    <w:p w14:paraId="1FB1CCD8" w14:textId="3BEC6014" w:rsidR="006E6A89" w:rsidRDefault="00CA0547" w:rsidP="00171316">
      <w:pPr>
        <w:pStyle w:val="ListParagraph"/>
        <w:numPr>
          <w:ilvl w:val="0"/>
          <w:numId w:val="4"/>
        </w:numPr>
      </w:pPr>
      <w:r>
        <w:t>Monash (VIC) | Monash Centre for Electron Microscopy</w:t>
      </w:r>
    </w:p>
    <w:p w14:paraId="030C47F3" w14:textId="7664417C" w:rsidR="006E6A89" w:rsidRDefault="00CA0547" w:rsidP="00171316">
      <w:pPr>
        <w:pStyle w:val="ListParagraph"/>
        <w:numPr>
          <w:ilvl w:val="0"/>
          <w:numId w:val="4"/>
        </w:numPr>
      </w:pPr>
      <w:r>
        <w:t xml:space="preserve">Monash (VIC) | </w:t>
      </w:r>
      <w:proofErr w:type="spellStart"/>
      <w:r>
        <w:t>Ramaciotti</w:t>
      </w:r>
      <w:proofErr w:type="spellEnd"/>
      <w:r>
        <w:t xml:space="preserve"> Centre for Cryo-Electron Microscopy</w:t>
      </w:r>
    </w:p>
    <w:p w14:paraId="0930E1B7" w14:textId="79A8E29C" w:rsidR="006E6A89" w:rsidRDefault="00CA0547" w:rsidP="00171316">
      <w:pPr>
        <w:pStyle w:val="ListParagraph"/>
        <w:numPr>
          <w:ilvl w:val="0"/>
          <w:numId w:val="4"/>
        </w:numPr>
      </w:pPr>
      <w:proofErr w:type="spellStart"/>
      <w:r>
        <w:t>AdelU</w:t>
      </w:r>
      <w:proofErr w:type="spellEnd"/>
      <w:r>
        <w:t xml:space="preserve"> (SA) | Adelaide Microscopy</w:t>
      </w:r>
    </w:p>
    <w:p w14:paraId="334FD1F2" w14:textId="2AFB311C" w:rsidR="006E6A89" w:rsidRDefault="00CA0547" w:rsidP="00171316">
      <w:pPr>
        <w:pStyle w:val="ListParagraph"/>
        <w:numPr>
          <w:ilvl w:val="0"/>
          <w:numId w:val="4"/>
        </w:numPr>
        <w:ind w:left="357"/>
      </w:pPr>
      <w:proofErr w:type="spellStart"/>
      <w:r>
        <w:t>AdelU</w:t>
      </w:r>
      <w:proofErr w:type="spellEnd"/>
      <w:r>
        <w:t xml:space="preserve"> (SA) | Future Industries Institute (Mawson Lakes)</w:t>
      </w:r>
    </w:p>
    <w:p w14:paraId="1835FEAF" w14:textId="28CDBA4C" w:rsidR="006E6A89" w:rsidRDefault="00CA0547" w:rsidP="00171316">
      <w:pPr>
        <w:pStyle w:val="ListParagraph"/>
        <w:numPr>
          <w:ilvl w:val="0"/>
          <w:numId w:val="4"/>
        </w:numPr>
        <w:ind w:left="357"/>
      </w:pPr>
      <w:r>
        <w:t>Flinders (SA) | Flinders Microscopy and Microanalysis</w:t>
      </w:r>
    </w:p>
    <w:p w14:paraId="6A7838A1" w14:textId="2FD253DB" w:rsidR="006E6A89" w:rsidRDefault="00CA0547" w:rsidP="00171316">
      <w:pPr>
        <w:pStyle w:val="ListParagraph"/>
        <w:numPr>
          <w:ilvl w:val="0"/>
          <w:numId w:val="4"/>
        </w:numPr>
        <w:ind w:left="357"/>
      </w:pPr>
      <w:r>
        <w:t xml:space="preserve">UWA (WA) | Centre for Microscopy, </w:t>
      </w:r>
      <w:proofErr w:type="spellStart"/>
      <w:r>
        <w:t>Characterisation</w:t>
      </w:r>
      <w:proofErr w:type="spellEnd"/>
      <w:r>
        <w:t xml:space="preserve"> and Analysis</w:t>
      </w:r>
    </w:p>
    <w:p w14:paraId="212171C3" w14:textId="68BC8164" w:rsidR="006E6A89" w:rsidRDefault="00CA0547">
      <w:pPr>
        <w:pStyle w:val="ListParagraph"/>
        <w:keepNext/>
        <w:numPr>
          <w:ilvl w:val="0"/>
          <w:numId w:val="4"/>
        </w:numPr>
      </w:pPr>
      <w:r>
        <w:lastRenderedPageBreak/>
        <w:t>Curtin (WA) | John de Laeter Centre</w:t>
      </w:r>
    </w:p>
    <w:p w14:paraId="1B160BFA" w14:textId="0C8BEB4A" w:rsidR="006E6A89" w:rsidRDefault="00CA0547">
      <w:pPr>
        <w:pStyle w:val="ListParagraph"/>
        <w:keepNext/>
        <w:numPr>
          <w:ilvl w:val="0"/>
          <w:numId w:val="4"/>
        </w:numPr>
      </w:pPr>
      <w:proofErr w:type="spellStart"/>
      <w:r>
        <w:t>UTas</w:t>
      </w:r>
      <w:proofErr w:type="spellEnd"/>
      <w:r>
        <w:t xml:space="preserve"> (TAS) | Central Science Laboratory</w:t>
      </w:r>
    </w:p>
    <w:p w14:paraId="37D629E5" w14:textId="77777777" w:rsidR="006E6A89" w:rsidRDefault="006E6A89"/>
    <w:p w14:paraId="2E12193F" w14:textId="77777777" w:rsidR="006E6A89" w:rsidRDefault="006E6A89">
      <w:pPr>
        <w:pStyle w:val="QuestionSeparator"/>
      </w:pPr>
    </w:p>
    <w:p w14:paraId="075F64AD" w14:textId="77777777" w:rsidR="006E6A89" w:rsidRDefault="006E6A89" w:rsidP="00171316">
      <w:pPr>
        <w:pStyle w:val="QuestionSeparator"/>
      </w:pPr>
    </w:p>
    <w:p w14:paraId="71A5EBB4" w14:textId="394B9387" w:rsidR="006E6A89" w:rsidRDefault="00CA0547">
      <w:pPr>
        <w:keepNext/>
      </w:pPr>
      <w:r>
        <w:t>Does the technique or expertise you require exist within your institution or local area?</w:t>
      </w:r>
    </w:p>
    <w:p w14:paraId="055054B3" w14:textId="7FBCC0EE" w:rsidR="006E6A89" w:rsidRDefault="00CA0547">
      <w:pPr>
        <w:pStyle w:val="ListParagraph"/>
        <w:keepNext/>
        <w:numPr>
          <w:ilvl w:val="0"/>
          <w:numId w:val="4"/>
        </w:numPr>
      </w:pPr>
      <w:r>
        <w:t xml:space="preserve">Yes </w:t>
      </w:r>
    </w:p>
    <w:p w14:paraId="08082CAE" w14:textId="57673CD5" w:rsidR="00D41918" w:rsidRDefault="00D41918" w:rsidP="00171316">
      <w:pPr>
        <w:pStyle w:val="ListParagraph"/>
        <w:keepNext/>
        <w:ind w:left="360"/>
      </w:pPr>
      <w:r>
        <w:t>Please list the name of the local facility and provide a justification for why it cannot be accessed. If related to staff capacity, waiting lists, or instrument down time, this must be a duration of 3 months or more (50 words max).</w:t>
      </w:r>
    </w:p>
    <w:p w14:paraId="75CE17B0" w14:textId="248955C6" w:rsidR="006E6A89" w:rsidRDefault="00CA0547">
      <w:pPr>
        <w:pStyle w:val="ListParagraph"/>
        <w:keepNext/>
        <w:numPr>
          <w:ilvl w:val="0"/>
          <w:numId w:val="4"/>
        </w:numPr>
      </w:pPr>
      <w:r>
        <w:t xml:space="preserve">No </w:t>
      </w:r>
    </w:p>
    <w:p w14:paraId="7E6FB1C5" w14:textId="77777777" w:rsidR="006E6A89" w:rsidRDefault="006E6A89"/>
    <w:p w14:paraId="1E03D5EB" w14:textId="77777777" w:rsidR="006E6A89" w:rsidRDefault="006E6A89">
      <w:pPr>
        <w:pStyle w:val="QuestionSeparator"/>
      </w:pPr>
    </w:p>
    <w:p w14:paraId="6E19B468" w14:textId="77777777" w:rsidR="006E6A89" w:rsidRDefault="006E6A89" w:rsidP="00171316">
      <w:pPr>
        <w:pStyle w:val="QuestionSeparator"/>
      </w:pPr>
    </w:p>
    <w:p w14:paraId="6B2ADD22" w14:textId="276BF8C9" w:rsidR="006E6A89" w:rsidRDefault="00CA0547">
      <w:pPr>
        <w:keepNext/>
      </w:pPr>
      <w:r>
        <w:t>Provide a brief project description, including aims and significance - 300 words maximum.</w:t>
      </w:r>
    </w:p>
    <w:p w14:paraId="66725C02" w14:textId="77777777" w:rsidR="006E6A89" w:rsidRDefault="00CA0547">
      <w:pPr>
        <w:pStyle w:val="TextEntryLine"/>
        <w:ind w:firstLine="400"/>
      </w:pPr>
      <w:r>
        <w:t>________________________________________________________________</w:t>
      </w:r>
    </w:p>
    <w:p w14:paraId="4C409FE7" w14:textId="77777777" w:rsidR="006E6A89" w:rsidRDefault="00CA0547">
      <w:pPr>
        <w:pStyle w:val="TextEntryLine"/>
        <w:ind w:firstLine="400"/>
      </w:pPr>
      <w:r>
        <w:t>________________________________________________________________</w:t>
      </w:r>
    </w:p>
    <w:p w14:paraId="66433F53" w14:textId="77777777" w:rsidR="006E6A89" w:rsidRDefault="00CA0547">
      <w:pPr>
        <w:pStyle w:val="TextEntryLine"/>
        <w:ind w:firstLine="400"/>
      </w:pPr>
      <w:r>
        <w:t>________________________________________________________________</w:t>
      </w:r>
    </w:p>
    <w:p w14:paraId="3CE14E43" w14:textId="77777777" w:rsidR="006E6A89" w:rsidRDefault="00CA0547">
      <w:pPr>
        <w:pStyle w:val="TextEntryLine"/>
        <w:ind w:firstLine="400"/>
      </w:pPr>
      <w:r>
        <w:t>________________________________________________________________</w:t>
      </w:r>
    </w:p>
    <w:p w14:paraId="2A842487" w14:textId="77777777" w:rsidR="006E6A89" w:rsidRDefault="00CA0547">
      <w:pPr>
        <w:pStyle w:val="TextEntryLine"/>
        <w:ind w:firstLine="400"/>
      </w:pPr>
      <w:r>
        <w:t>________________________________________________________________</w:t>
      </w:r>
    </w:p>
    <w:p w14:paraId="2A7A0DC2" w14:textId="77777777" w:rsidR="006E6A89" w:rsidRDefault="006E6A89"/>
    <w:p w14:paraId="276EA697" w14:textId="77777777" w:rsidR="006E6A89" w:rsidRDefault="006E6A89">
      <w:pPr>
        <w:pStyle w:val="QuestionSeparator"/>
      </w:pPr>
    </w:p>
    <w:p w14:paraId="5AF9C3E6" w14:textId="77777777" w:rsidR="006E6A89" w:rsidRDefault="006E6A89" w:rsidP="00171316">
      <w:pPr>
        <w:pStyle w:val="QuestionSeparator"/>
      </w:pPr>
    </w:p>
    <w:p w14:paraId="3ADD2E9D" w14:textId="40D19C66" w:rsidR="006E6A89" w:rsidRDefault="00CA0547">
      <w:pPr>
        <w:keepNext/>
      </w:pPr>
      <w:r>
        <w:t>Describe the current need for access - 300 words maximum.</w:t>
      </w:r>
    </w:p>
    <w:p w14:paraId="525211A1" w14:textId="77777777" w:rsidR="006E6A89" w:rsidRDefault="00CA0547">
      <w:pPr>
        <w:pStyle w:val="TextEntryLine"/>
        <w:ind w:firstLine="400"/>
      </w:pPr>
      <w:r>
        <w:t>________________________________________________________________</w:t>
      </w:r>
    </w:p>
    <w:p w14:paraId="317B2A1A" w14:textId="77777777" w:rsidR="006E6A89" w:rsidRDefault="00CA0547">
      <w:pPr>
        <w:pStyle w:val="TextEntryLine"/>
        <w:ind w:firstLine="400"/>
      </w:pPr>
      <w:r>
        <w:t>________________________________________________________________</w:t>
      </w:r>
    </w:p>
    <w:p w14:paraId="5D0AEE67" w14:textId="77777777" w:rsidR="006E6A89" w:rsidRDefault="00CA0547">
      <w:pPr>
        <w:pStyle w:val="TextEntryLine"/>
        <w:ind w:firstLine="400"/>
      </w:pPr>
      <w:r>
        <w:t>________________________________________________________________</w:t>
      </w:r>
    </w:p>
    <w:p w14:paraId="0768BFC9" w14:textId="77777777" w:rsidR="006E6A89" w:rsidRDefault="00CA0547">
      <w:pPr>
        <w:pStyle w:val="TextEntryLine"/>
        <w:ind w:firstLine="400"/>
      </w:pPr>
      <w:r>
        <w:t>________________________________________________________________</w:t>
      </w:r>
    </w:p>
    <w:p w14:paraId="589237BE" w14:textId="77777777" w:rsidR="006E6A89" w:rsidRDefault="00CA0547">
      <w:pPr>
        <w:pStyle w:val="TextEntryLine"/>
        <w:ind w:firstLine="400"/>
      </w:pPr>
      <w:r>
        <w:t>________________________________________________________________</w:t>
      </w:r>
    </w:p>
    <w:p w14:paraId="7C7156ED" w14:textId="77777777" w:rsidR="006E6A89" w:rsidRDefault="006E6A89"/>
    <w:p w14:paraId="2320B950" w14:textId="77777777" w:rsidR="006E6A89" w:rsidRDefault="006E6A89">
      <w:pPr>
        <w:pStyle w:val="QuestionSeparator"/>
      </w:pPr>
    </w:p>
    <w:p w14:paraId="3971E53D" w14:textId="77777777" w:rsidR="006E6A89" w:rsidRDefault="006E6A89" w:rsidP="00171316">
      <w:pPr>
        <w:pStyle w:val="QuestionSeparator"/>
      </w:pPr>
    </w:p>
    <w:p w14:paraId="61743152" w14:textId="2A1973D0" w:rsidR="006E6A89" w:rsidRDefault="00CA0547">
      <w:pPr>
        <w:keepNext/>
      </w:pPr>
      <w:r>
        <w:lastRenderedPageBreak/>
        <w:t>Detail the proposed benefit and impact of the project, including relevant outputs - 300 words maximum.</w:t>
      </w:r>
    </w:p>
    <w:p w14:paraId="419500AA" w14:textId="77777777" w:rsidR="006E6A89" w:rsidRDefault="00CA0547">
      <w:pPr>
        <w:pStyle w:val="TextEntryLine"/>
        <w:ind w:firstLine="400"/>
      </w:pPr>
      <w:r>
        <w:t>________________________________________________________________</w:t>
      </w:r>
    </w:p>
    <w:p w14:paraId="0C47467D" w14:textId="77777777" w:rsidR="006E6A89" w:rsidRDefault="00CA0547">
      <w:pPr>
        <w:pStyle w:val="TextEntryLine"/>
        <w:ind w:firstLine="400"/>
      </w:pPr>
      <w:r>
        <w:t>________________________________________________________________</w:t>
      </w:r>
    </w:p>
    <w:p w14:paraId="2567DCE3" w14:textId="77777777" w:rsidR="006E6A89" w:rsidRDefault="00CA0547">
      <w:pPr>
        <w:pStyle w:val="TextEntryLine"/>
        <w:ind w:firstLine="400"/>
      </w:pPr>
      <w:r>
        <w:t>________________________________________________________________</w:t>
      </w:r>
    </w:p>
    <w:p w14:paraId="1C91C224" w14:textId="77777777" w:rsidR="006E6A89" w:rsidRDefault="00CA0547">
      <w:pPr>
        <w:pStyle w:val="TextEntryLine"/>
        <w:ind w:firstLine="400"/>
      </w:pPr>
      <w:r>
        <w:t>________________________________________________________________</w:t>
      </w:r>
    </w:p>
    <w:p w14:paraId="1ED1921B" w14:textId="77777777" w:rsidR="006E6A89" w:rsidRDefault="00CA0547">
      <w:pPr>
        <w:pStyle w:val="TextEntryLine"/>
        <w:ind w:firstLine="400"/>
      </w:pPr>
      <w:r>
        <w:t>________________________________________________________________</w:t>
      </w:r>
    </w:p>
    <w:p w14:paraId="68DEE408" w14:textId="77777777" w:rsidR="006E6A89" w:rsidRDefault="006E6A89"/>
    <w:p w14:paraId="49DEF906" w14:textId="77777777" w:rsidR="006E6A89" w:rsidRDefault="006E6A89">
      <w:pPr>
        <w:pStyle w:val="QuestionSeparator"/>
      </w:pPr>
    </w:p>
    <w:p w14:paraId="4FFCF784" w14:textId="77777777" w:rsidR="006E6A89" w:rsidRDefault="006E6A89"/>
    <w:p w14:paraId="36B05CF1" w14:textId="7325AD2E" w:rsidR="006E6A89" w:rsidRDefault="00CA0547">
      <w:pPr>
        <w:keepNext/>
      </w:pPr>
      <w:r>
        <w:t>Request (please enter numbers only)</w:t>
      </w:r>
    </w:p>
    <w:p w14:paraId="10B5867F" w14:textId="77777777" w:rsidR="00D41918" w:rsidRDefault="00D41918">
      <w:pPr>
        <w:keepNext/>
      </w:pPr>
    </w:p>
    <w:p w14:paraId="26EA6929" w14:textId="44B6360F" w:rsidR="006E6A89" w:rsidRDefault="00D41918">
      <w:pPr>
        <w:pStyle w:val="ListParagraph"/>
        <w:keepNext/>
        <w:ind w:left="0"/>
      </w:pPr>
      <w:r>
        <w:t>$</w:t>
      </w:r>
      <w:r w:rsidR="00CA0547">
        <w:t xml:space="preserve"> _______ Total Cost of Access and/or Services (as outlined in the attached price estimate)</w:t>
      </w:r>
    </w:p>
    <w:p w14:paraId="09D11B0C" w14:textId="1EABD8C4" w:rsidR="006E6A89" w:rsidRDefault="00D41918">
      <w:pPr>
        <w:pStyle w:val="ListParagraph"/>
        <w:keepNext/>
        <w:ind w:left="0"/>
      </w:pPr>
      <w:r>
        <w:t>$</w:t>
      </w:r>
      <w:r w:rsidR="00CA0547">
        <w:t xml:space="preserve"> _______ Subsidy Request (maximum $20,000) [50% or less of above Total Cost]</w:t>
      </w:r>
    </w:p>
    <w:p w14:paraId="360743F9" w14:textId="77777777" w:rsidR="006E6A89" w:rsidRDefault="006E6A89"/>
    <w:p w14:paraId="4FC76C2A" w14:textId="77777777" w:rsidR="006E6A89" w:rsidRDefault="006E6A89">
      <w:pPr>
        <w:pStyle w:val="QuestionSeparator"/>
      </w:pPr>
    </w:p>
    <w:p w14:paraId="308D76C1" w14:textId="77777777" w:rsidR="006E6A89" w:rsidRDefault="006E6A89"/>
    <w:p w14:paraId="3E118861" w14:textId="163AF0D1" w:rsidR="006E6A89" w:rsidRDefault="00CA0547">
      <w:pPr>
        <w:keepNext/>
      </w:pPr>
      <w:r>
        <w:t>Please attach a quote or price estimate from the relevant Facility for the project proposed in this application (must be attached for submission).</w:t>
      </w:r>
    </w:p>
    <w:p w14:paraId="41A9C8E8" w14:textId="77777777" w:rsidR="006E6A89" w:rsidRDefault="006E6A89"/>
    <w:p w14:paraId="298D33B1" w14:textId="77777777" w:rsidR="006E6A89" w:rsidRDefault="006E6A89">
      <w:pPr>
        <w:pStyle w:val="QuestionSeparator"/>
      </w:pPr>
    </w:p>
    <w:p w14:paraId="2904C4C0" w14:textId="77777777" w:rsidR="006E6A89" w:rsidRDefault="006E6A89"/>
    <w:p w14:paraId="36FCBD1D" w14:textId="026C1136" w:rsidR="006E6A89" w:rsidRDefault="00CA0547">
      <w:pPr>
        <w:keepNext/>
      </w:pPr>
      <w:r>
        <w:t>Matched Co-Funding - 100 words maximum.  Outline all sources of co-funding, including grant provider and grant identifier if relevant. The Microscopy Australia subsidy is limited to a maximum of $20,000 (with matched funding).</w:t>
      </w:r>
    </w:p>
    <w:p w14:paraId="18EFC054" w14:textId="77777777" w:rsidR="006E6A89" w:rsidRDefault="00CA0547">
      <w:pPr>
        <w:pStyle w:val="TextEntryLine"/>
        <w:ind w:firstLine="400"/>
      </w:pPr>
      <w:r>
        <w:t>________________________________________________________________</w:t>
      </w:r>
    </w:p>
    <w:p w14:paraId="40B2123C" w14:textId="77777777" w:rsidR="006E6A89" w:rsidRDefault="00CA0547">
      <w:pPr>
        <w:pStyle w:val="TextEntryLine"/>
        <w:ind w:firstLine="400"/>
      </w:pPr>
      <w:r>
        <w:t>________________________________________________________________</w:t>
      </w:r>
    </w:p>
    <w:p w14:paraId="0A7258B9" w14:textId="77777777" w:rsidR="006E6A89" w:rsidRDefault="00CA0547">
      <w:pPr>
        <w:pStyle w:val="TextEntryLine"/>
        <w:ind w:firstLine="400"/>
      </w:pPr>
      <w:r>
        <w:t>________________________________________________________________</w:t>
      </w:r>
    </w:p>
    <w:p w14:paraId="5FC26B46" w14:textId="77777777" w:rsidR="006E6A89" w:rsidRDefault="00CA0547">
      <w:pPr>
        <w:pStyle w:val="TextEntryLine"/>
        <w:ind w:firstLine="400"/>
      </w:pPr>
      <w:r>
        <w:t>________________________________________________________________</w:t>
      </w:r>
    </w:p>
    <w:p w14:paraId="409A53DE" w14:textId="77777777" w:rsidR="006E6A89" w:rsidRDefault="00CA0547">
      <w:pPr>
        <w:pStyle w:val="TextEntryLine"/>
        <w:ind w:firstLine="400"/>
      </w:pPr>
      <w:r>
        <w:t>________________________________________________________________</w:t>
      </w:r>
    </w:p>
    <w:p w14:paraId="7B9033A7" w14:textId="77777777" w:rsidR="006E6A89" w:rsidRDefault="006E6A89"/>
    <w:p w14:paraId="661A7CDC" w14:textId="77777777" w:rsidR="006E6A89" w:rsidRDefault="006E6A89">
      <w:pPr>
        <w:pStyle w:val="QuestionSeparator"/>
      </w:pPr>
    </w:p>
    <w:p w14:paraId="2134F30B" w14:textId="77777777" w:rsidR="006E6A89" w:rsidRDefault="006E6A89"/>
    <w:p w14:paraId="075CAEC9" w14:textId="74AE4D7E" w:rsidR="006E6A89" w:rsidRDefault="00CA0547">
      <w:pPr>
        <w:keepNext/>
      </w:pPr>
      <w:r>
        <w:t>If available, please attach evidence of matched co-funding.</w:t>
      </w:r>
    </w:p>
    <w:p w14:paraId="09AA1AEE" w14:textId="77777777" w:rsidR="006E6A89" w:rsidRDefault="006E6A89"/>
    <w:p w14:paraId="5DD7E1FE" w14:textId="77777777" w:rsidR="006E6A89" w:rsidRDefault="006E6A89">
      <w:pPr>
        <w:pStyle w:val="QuestionSeparator"/>
      </w:pPr>
    </w:p>
    <w:p w14:paraId="037F4C29" w14:textId="77777777" w:rsidR="006E6A89" w:rsidRDefault="006E6A89"/>
    <w:p w14:paraId="40D7332C" w14:textId="77777777" w:rsidR="00D41918" w:rsidRDefault="00CA0547">
      <w:pPr>
        <w:keepNext/>
      </w:pPr>
      <w:r>
        <w:t xml:space="preserve">Confirmation  </w:t>
      </w:r>
    </w:p>
    <w:p w14:paraId="2C8EF215" w14:textId="77777777" w:rsidR="00D41918" w:rsidRDefault="00D41918">
      <w:pPr>
        <w:keepNext/>
      </w:pPr>
    </w:p>
    <w:p w14:paraId="459961A3" w14:textId="1AD305B7" w:rsidR="006E6A89" w:rsidRDefault="00CA0547">
      <w:pPr>
        <w:keepNext/>
      </w:pPr>
      <w:r>
        <w:t>If this application is successful:</w:t>
      </w:r>
    </w:p>
    <w:p w14:paraId="28439284" w14:textId="77777777" w:rsidR="006E6A89" w:rsidRDefault="00CA0547">
      <w:pPr>
        <w:pStyle w:val="ListParagraph"/>
        <w:keepNext/>
        <w:numPr>
          <w:ilvl w:val="0"/>
          <w:numId w:val="2"/>
        </w:numPr>
      </w:pPr>
      <w:r>
        <w:t xml:space="preserve">I agree to acknowledge Microscopy Australia, NCRIS, and the relevant Facility or Linked Laboratory in all outputs and publications arising from this work.  (1) </w:t>
      </w:r>
    </w:p>
    <w:p w14:paraId="4358A5CC" w14:textId="77777777" w:rsidR="006E6A89" w:rsidRDefault="00CA0547">
      <w:pPr>
        <w:pStyle w:val="ListParagraph"/>
        <w:keepNext/>
        <w:numPr>
          <w:ilvl w:val="0"/>
          <w:numId w:val="2"/>
        </w:numPr>
      </w:pPr>
      <w:r>
        <w:t xml:space="preserve">I agree to provide a final report within 12 months of award.  (11) </w:t>
      </w:r>
    </w:p>
    <w:p w14:paraId="3ADD66C4" w14:textId="77777777" w:rsidR="006E6A89" w:rsidRDefault="006E6A89"/>
    <w:p w14:paraId="5ABC3702" w14:textId="77777777" w:rsidR="006E6A89" w:rsidRDefault="006E6A89">
      <w:pPr>
        <w:pStyle w:val="QuestionSeparator"/>
      </w:pPr>
    </w:p>
    <w:p w14:paraId="01971E59" w14:textId="77777777" w:rsidR="006E6A89" w:rsidRDefault="006E6A89"/>
    <w:p w14:paraId="1D73EEE9" w14:textId="4A617A80" w:rsidR="006E6A89" w:rsidRDefault="00CA0547">
      <w:pPr>
        <w:keepNext/>
      </w:pPr>
      <w:r>
        <w:t>Suggested acknowledgement text:  "We acknowledge [name of Facility or Linked Laboratory], [name of university or institution], a member of the Microscopy Australia (ROR: 042mm0k03) network enabled by NCRIS."</w:t>
      </w:r>
    </w:p>
    <w:p w14:paraId="03A12B6E" w14:textId="77777777" w:rsidR="006E6A89" w:rsidRDefault="006E6A89"/>
    <w:p w14:paraId="590BBE37" w14:textId="77777777" w:rsidR="006E6A89" w:rsidRDefault="006E6A89">
      <w:pPr>
        <w:pStyle w:val="QuestionSeparator"/>
      </w:pPr>
    </w:p>
    <w:p w14:paraId="328D1C5C" w14:textId="77777777" w:rsidR="006E6A89" w:rsidRDefault="006E6A89"/>
    <w:p w14:paraId="6A85C585" w14:textId="136838C4" w:rsidR="006E6A89" w:rsidRDefault="00CA0547">
      <w:pPr>
        <w:keepNext/>
      </w:pPr>
      <w:r>
        <w:t>Please select the most appropriate Review Panel for this application:</w:t>
      </w:r>
    </w:p>
    <w:p w14:paraId="28F75FD3" w14:textId="50397834" w:rsidR="006E6A89" w:rsidRDefault="00CA0547">
      <w:pPr>
        <w:pStyle w:val="ListParagraph"/>
        <w:keepNext/>
        <w:numPr>
          <w:ilvl w:val="0"/>
          <w:numId w:val="4"/>
        </w:numPr>
      </w:pPr>
      <w:r>
        <w:t>Life Sciences</w:t>
      </w:r>
    </w:p>
    <w:p w14:paraId="3523F9B2" w14:textId="7024D62D" w:rsidR="006E6A89" w:rsidRDefault="00CA0547">
      <w:pPr>
        <w:pStyle w:val="ListParagraph"/>
        <w:keepNext/>
        <w:numPr>
          <w:ilvl w:val="0"/>
          <w:numId w:val="4"/>
        </w:numPr>
      </w:pPr>
      <w:r>
        <w:t>Physical Sciences</w:t>
      </w:r>
    </w:p>
    <w:p w14:paraId="402EE58D" w14:textId="239D99DF" w:rsidR="006E6A89" w:rsidRDefault="00CA0547">
      <w:pPr>
        <w:pStyle w:val="ListParagraph"/>
        <w:keepNext/>
        <w:numPr>
          <w:ilvl w:val="0"/>
          <w:numId w:val="4"/>
        </w:numPr>
      </w:pPr>
      <w:r>
        <w:t>Environmental and Earth Sciences</w:t>
      </w:r>
    </w:p>
    <w:p w14:paraId="62291B6D" w14:textId="77777777" w:rsidR="006E6A89" w:rsidRDefault="006E6A89"/>
    <w:p w14:paraId="5C9021B5" w14:textId="77777777" w:rsidR="006E6A89" w:rsidRDefault="006E6A89">
      <w:pPr>
        <w:pStyle w:val="BlockSeparator"/>
      </w:pPr>
    </w:p>
    <w:p w14:paraId="206A0AE7" w14:textId="77777777" w:rsidR="006E6A89" w:rsidRDefault="006E6A89"/>
    <w:sectPr w:rsidR="006E6A89">
      <w:headerReference w:type="default" r:id="rId10"/>
      <w:footerReference w:type="even" r:id="rId11"/>
      <w:foot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6F66180" w14:textId="77777777" w:rsidR="007806DB" w:rsidRDefault="007806DB">
      <w:pPr>
        <w:spacing w:line="240" w:lineRule="auto"/>
      </w:pPr>
      <w:r>
        <w:separator/>
      </w:r>
    </w:p>
  </w:endnote>
  <w:endnote w:type="continuationSeparator" w:id="0">
    <w:p w14:paraId="437D4675" w14:textId="77777777" w:rsidR="007806DB" w:rsidRDefault="007806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96AF465" w14:textId="77777777" w:rsidR="00CA0547" w:rsidRDefault="00CA0547" w:rsidP="005D561C">
    <w:pPr>
      <w:pStyle w:val="Footer"/>
      <w:framePr w:wrap="none" w:vAnchor="text" w:hAnchor="margin" w:xAlign="right" w:y="1"/>
      <w:rPr>
        <w:rStyle w:val="PageNumber"/>
      </w:rPr>
    </w:pPr>
    <w:r>
      <w:t xml:space="preserve">Page </w:t>
    </w:r>
    <w:r>
      <w:rPr>
        <w:rStyle w:val="PageNumber"/>
      </w:rPr>
      <w:fldChar w:fldCharType="begin"/>
    </w:r>
    <w:r>
      <w:rPr>
        <w:rStyle w:val="PageNumber"/>
      </w:rPr>
      <w:instrText xml:space="preserve">PAGE \* MERGEFORMAT </w:instrText>
    </w:r>
    <w:r>
      <w:rPr>
        <w:rStyle w:val="PageNumber"/>
      </w:rPr>
      <w:fldChar w:fldCharType="end"/>
    </w:r>
    <w:r>
      <w:t xml:space="preserve">of </w:t>
    </w:r>
    <w:r>
      <w:rPr>
        <w:rStyle w:val="PageNumber"/>
      </w:rPr>
      <w:fldChar w:fldCharType="begin"/>
    </w:r>
    <w:r>
      <w:rPr>
        <w:rStyle w:val="PageNumber"/>
      </w:rPr>
      <w:instrText xml:space="preserve">NUMPAGES \* MERGEFORMAT </w:instrText>
    </w:r>
    <w:r>
      <w:rPr>
        <w:rStyle w:val="PageNumber"/>
      </w:rPr>
      <w:fldChar w:fldCharType="end"/>
    </w:r>
  </w:p>
  <w:p w14:paraId="172EB3B7" w14:textId="77777777" w:rsidR="00CA0547" w:rsidRDefault="00CA0547" w:rsidP="00EB001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9D9C38A" w14:textId="77777777" w:rsidR="00CA0547" w:rsidRDefault="00CA0547" w:rsidP="005D561C">
    <w:pPr>
      <w:pStyle w:val="Footer"/>
      <w:framePr w:wrap="none" w:vAnchor="text" w:hAnchor="margin" w:xAlign="right" w:y="1"/>
      <w:rPr>
        <w:rStyle w:val="PageNumber"/>
      </w:rPr>
    </w:pPr>
    <w:r>
      <w:t xml:space="preserve">Page </w:t>
    </w:r>
    <w:r>
      <w:rPr>
        <w:rStyle w:val="PageNumber"/>
      </w:rPr>
      <w:fldChar w:fldCharType="begin"/>
    </w:r>
    <w:r>
      <w:rPr>
        <w:rStyle w:val="PageNumber"/>
      </w:rPr>
      <w:instrText xml:space="preserve">PAGE \* MERGEFORMAT </w:instrText>
    </w:r>
    <w:r>
      <w:rPr>
        <w:rStyle w:val="PageNumber"/>
      </w:rPr>
      <w:fldChar w:fldCharType="separate"/>
    </w:r>
    <w:r>
      <w:rPr>
        <w:rStyle w:val="PageNumber"/>
        <w:noProof/>
      </w:rPr>
      <w:t>1</w:t>
    </w:r>
    <w:r>
      <w:rPr>
        <w:rStyle w:val="PageNumber"/>
      </w:rPr>
      <w:fldChar w:fldCharType="end"/>
    </w:r>
    <w:r>
      <w:t xml:space="preserve"> of </w:t>
    </w:r>
    <w:r>
      <w:rPr>
        <w:rStyle w:val="PageNumber"/>
      </w:rPr>
      <w:fldChar w:fldCharType="begin"/>
    </w:r>
    <w:r>
      <w:rPr>
        <w:rStyle w:val="PageNumber"/>
      </w:rPr>
      <w:instrText xml:space="preserve">NUMPAGES \* MERGEFORMAT </w:instrText>
    </w:r>
    <w:r>
      <w:rPr>
        <w:rStyle w:val="PageNumber"/>
      </w:rPr>
      <w:fldChar w:fldCharType="separate"/>
    </w:r>
    <w:r>
      <w:rPr>
        <w:rStyle w:val="PageNumber"/>
        <w:noProof/>
      </w:rPr>
      <w:t>20</w:t>
    </w:r>
    <w:r>
      <w:rPr>
        <w:rStyle w:val="PageNumber"/>
      </w:rPr>
      <w:fldChar w:fldCharType="end"/>
    </w:r>
  </w:p>
  <w:p w14:paraId="222F3C0F" w14:textId="77777777" w:rsidR="00CA0547" w:rsidRDefault="00CA05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DD3F3B6" w14:textId="77777777" w:rsidR="007806DB" w:rsidRDefault="007806DB">
      <w:pPr>
        <w:spacing w:line="240" w:lineRule="auto"/>
      </w:pPr>
      <w:r>
        <w:separator/>
      </w:r>
    </w:p>
  </w:footnote>
  <w:footnote w:type="continuationSeparator" w:id="0">
    <w:p w14:paraId="3F0783FF" w14:textId="77777777" w:rsidR="007806DB" w:rsidRDefault="007806D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09684A2" w14:textId="77777777" w:rsidR="00CA0547" w:rsidRDefault="00CA0547">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CEA0BF6"/>
    <w:multiLevelType w:val="multilevel"/>
    <w:tmpl w:val="0409001D"/>
    <w:numStyleLink w:val="Singlepunch"/>
  </w:abstractNum>
  <w:abstractNum w:abstractNumId="1" w15:restartNumberingAfterBreak="0">
    <w:nsid w:val="288E1CE2"/>
    <w:multiLevelType w:val="multilevel"/>
    <w:tmpl w:val="0409001D"/>
    <w:numStyleLink w:val="Multipunch"/>
  </w:abstractNum>
  <w:abstractNum w:abstractNumId="2" w15:restartNumberingAfterBreak="0">
    <w:nsid w:val="2A9C543C"/>
    <w:multiLevelType w:val="multilevel"/>
    <w:tmpl w:val="0409001D"/>
    <w:styleLink w:val="Multipunch"/>
    <w:lvl w:ilvl="0">
      <w:start w:val="1"/>
      <w:numFmt w:val="bullet"/>
      <w:lvlText w:val="▢"/>
      <w:lvlJc w:val="left"/>
      <w:pPr>
        <w:spacing w:before="120" w:after="0" w:line="240" w:lineRule="auto"/>
        <w:ind w:left="360"/>
      </w:pPr>
      <w:rPr>
        <w:rFonts w:ascii="Courier New" w:eastAsia="Courier New" w:hAnsi="Courier New" w:cs="Courier New"/>
        <w:color w:val="BFBFBF"/>
        <w:sz w:val="5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4A2778A6"/>
    <w:multiLevelType w:val="multilevel"/>
    <w:tmpl w:val="0409001D"/>
    <w:styleLink w:val="Singlepunch"/>
    <w:lvl w:ilvl="0">
      <w:start w:val="1"/>
      <w:numFmt w:val="bullet"/>
      <w:lvlText w:val="o"/>
      <w:lvlJc w:val="left"/>
      <w:pPr>
        <w:spacing w:before="120" w:after="0" w:line="240" w:lineRule="auto"/>
        <w:ind w:left="360"/>
      </w:pPr>
      <w:rPr>
        <w:rFonts w:ascii="Courier New" w:eastAsia="Courier New" w:hAnsi="Courier New" w:cs="Courier New"/>
        <w:color w:val="BFBFBF"/>
        <w:sz w:val="5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54732711">
    <w:abstractNumId w:val="2"/>
  </w:num>
  <w:num w:numId="2" w16cid:durableId="1973780176">
    <w:abstractNumId w:val="1"/>
  </w:num>
  <w:num w:numId="3" w16cid:durableId="1334719421">
    <w:abstractNumId w:val="3"/>
  </w:num>
  <w:num w:numId="4" w16cid:durableId="1128234311">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embedSystemFonts/>
  <w:proofState w:spelling="clean" w:grammar="clean"/>
  <w:defaultTabStop w:val="72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B15"/>
    <w:rsid w:val="00171316"/>
    <w:rsid w:val="004311DB"/>
    <w:rsid w:val="00573975"/>
    <w:rsid w:val="00656756"/>
    <w:rsid w:val="006C0EA4"/>
    <w:rsid w:val="006E6A89"/>
    <w:rsid w:val="007319FC"/>
    <w:rsid w:val="007806DB"/>
    <w:rsid w:val="008636FF"/>
    <w:rsid w:val="00B70267"/>
    <w:rsid w:val="00BE32F9"/>
    <w:rsid w:val="00CA0547"/>
    <w:rsid w:val="00CC22D7"/>
    <w:rsid w:val="00D41918"/>
    <w:rsid w:val="00DB5E92"/>
    <w:rsid w:val="00F22B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7B675"/>
  <w15:docId w15:val="{8579821C-804C-804F-A6B7-D902A47F2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25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QTable">
    <w:name w:val="QTable"/>
    <w:uiPriority w:val="99"/>
    <w:qFormat/>
    <w:rsid w:val="003459A3"/>
    <w:pPr>
      <w:spacing w:line="240" w:lineRule="auto"/>
    </w:pPr>
    <w:tblPr>
      <w:tblStyleRowBandSize w:val="1"/>
      <w:tblInd w:w="0" w:type="dxa"/>
      <w:tblBorders>
        <w:top w:val="single" w:sz="4" w:space="0" w:color="DDDDDD"/>
        <w:left w:val="single" w:sz="4" w:space="0" w:color="DDDDDD"/>
        <w:bottom w:val="single" w:sz="4" w:space="0" w:color="DDDDDD"/>
        <w:right w:val="single" w:sz="4" w:space="0" w:color="DDDDDD"/>
        <w:insideV w:val="single" w:sz="4" w:space="0" w:color="DDDDDD"/>
      </w:tblBorders>
      <w:tblCellMar>
        <w:top w:w="0" w:type="dxa"/>
        <w:left w:w="115" w:type="dxa"/>
        <w:bottom w:w="0" w:type="dxa"/>
        <w:right w:w="115" w:type="dxa"/>
      </w:tblCellMar>
    </w:tblPr>
    <w:tcPr>
      <w:shd w:val="clear" w:color="auto" w:fill="auto"/>
      <w:vAlign w:val="center"/>
    </w:tcPr>
  </w:style>
  <w:style w:type="table" w:customStyle="1" w:styleId="QQuestionTable">
    <w:name w:val="QQuestionTable"/>
    <w:uiPriority w:val="99"/>
    <w:qFormat/>
    <w:rsid w:val="003459A4"/>
    <w:pPr>
      <w:spacing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firstCol">
      <w:tblPr/>
      <w:tcPr>
        <w:tcBorders>
          <w:right w:val="single" w:sz="4" w:space="0" w:color="BFBFBF"/>
        </w:tcBorders>
      </w:tcPr>
    </w:tblStylePr>
  </w:style>
  <w:style w:type="table" w:customStyle="1" w:styleId="QQuestionTable0">
    <w:name w:val="QQuestionTable"/>
    <w:uiPriority w:val="99"/>
    <w:qFormat/>
    <w:rsid w:val="003459A4"/>
    <w:pPr>
      <w:spacing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lastCol">
      <w:tblPr/>
      <w:tcPr>
        <w:tcBorders>
          <w:left w:val="single" w:sz="4" w:space="0" w:color="BFBFBF"/>
        </w:tcBorders>
        <w:shd w:val="clear" w:color="auto" w:fill="auto"/>
      </w:tcPr>
    </w:tblStylePr>
  </w:style>
  <w:style w:type="table" w:customStyle="1" w:styleId="QQuestionTableBipolar">
    <w:name w:val="QQuestionTableBipolar"/>
    <w:uiPriority w:val="99"/>
    <w:qFormat/>
    <w:rsid w:val="003459A4"/>
    <w:pPr>
      <w:spacing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firstCol">
      <w:tblPr/>
      <w:tcPr>
        <w:tcBorders>
          <w:right w:val="single" w:sz="4" w:space="0" w:color="BFBFBF"/>
        </w:tcBorders>
        <w:shd w:val="clear" w:color="auto" w:fill="auto"/>
      </w:tcPr>
    </w:tblStylePr>
    <w:tblStylePr w:type="lastCol">
      <w:tblPr/>
      <w:tcPr>
        <w:tcBorders>
          <w:left w:val="single" w:sz="4" w:space="0" w:color="BFBFBF"/>
        </w:tcBorders>
        <w:shd w:val="clear" w:color="auto" w:fill="auto"/>
      </w:tcPr>
    </w:tblStylePr>
  </w:style>
  <w:style w:type="table" w:customStyle="1" w:styleId="QTextTable">
    <w:name w:val="QTextTable"/>
    <w:uiPriority w:val="99"/>
    <w:qFormat/>
    <w:rsid w:val="003459A4"/>
    <w:pPr>
      <w:spacing w:line="240" w:lineRule="auto"/>
      <w:jc w:val="center"/>
    </w:pPr>
    <w:tblPr>
      <w:tblStyleRowBandSize w:val="1"/>
      <w:tblInd w:w="0" w:type="dxa"/>
      <w:tblBorders>
        <w:insideH w:val="single" w:sz="4" w:space="0" w:color="BFBFBF"/>
        <w:insideV w:val="single" w:sz="4" w:space="0" w:color="BFBFBF"/>
      </w:tblBorders>
      <w:tblCellMar>
        <w:top w:w="460" w:type="dxa"/>
        <w:left w:w="115" w:type="dxa"/>
        <w:bottom w:w="460"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firstCol">
      <w:tblPr/>
      <w:tcPr>
        <w:tcBorders>
          <w:right w:val="single" w:sz="4" w:space="0" w:color="BFBFBF"/>
        </w:tcBorders>
      </w:tcPr>
    </w:tblStylePr>
  </w:style>
  <w:style w:type="table" w:customStyle="1" w:styleId="QTextTable0">
    <w:name w:val="QTextTable"/>
    <w:uiPriority w:val="99"/>
    <w:qFormat/>
    <w:rsid w:val="003459A4"/>
    <w:pPr>
      <w:spacing w:line="240" w:lineRule="auto"/>
      <w:jc w:val="center"/>
    </w:pPr>
    <w:tblPr>
      <w:tblStyleRowBandSize w:val="1"/>
      <w:tblInd w:w="0" w:type="dxa"/>
      <w:tblBorders>
        <w:insideH w:val="single" w:sz="4" w:space="0" w:color="BFBFBF"/>
        <w:insideV w:val="single" w:sz="4" w:space="0" w:color="BFBFBF"/>
      </w:tblBorders>
      <w:tblCellMar>
        <w:top w:w="460" w:type="dxa"/>
        <w:left w:w="115" w:type="dxa"/>
        <w:bottom w:w="460"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lastCol">
      <w:tblPr/>
      <w:tcPr>
        <w:tcBorders>
          <w:left w:val="single" w:sz="4" w:space="0" w:color="BFBFBF"/>
        </w:tcBorders>
      </w:tcPr>
    </w:tblStylePr>
  </w:style>
  <w:style w:type="table" w:customStyle="1" w:styleId="QVerticalGraphicSliderTable">
    <w:name w:val="QVerticalGraphicSliderTable"/>
    <w:uiPriority w:val="99"/>
    <w:qFormat/>
    <w:rsid w:val="003459A4"/>
    <w:pPr>
      <w:spacing w:line="240" w:lineRule="auto"/>
    </w:pPr>
    <w:tblPr>
      <w:tblCellMar>
        <w:top w:w="40" w:type="dxa"/>
        <w:left w:w="40" w:type="dxa"/>
        <w:bottom w:w="40" w:type="dxa"/>
        <w:right w:w="40" w:type="dxa"/>
      </w:tblCellMar>
    </w:tblPr>
    <w:tcPr>
      <w:shd w:val="clear" w:color="auto" w:fill="auto"/>
      <w:vAlign w:val="center"/>
    </w:tcPr>
    <w:tblStylePr w:type="firstCol">
      <w:pPr>
        <w:jc w:val="right"/>
      </w:pPr>
    </w:tblStylePr>
  </w:style>
  <w:style w:type="table" w:customStyle="1" w:styleId="QVerticalGraphicSliderTable0">
    <w:name w:val="QVerticalGraphicSliderTable"/>
    <w:uiPriority w:val="99"/>
    <w:qFormat/>
    <w:rsid w:val="003459A4"/>
    <w:pPr>
      <w:spacing w:line="240" w:lineRule="auto"/>
    </w:pPr>
    <w:tblPr>
      <w:tblCellMar>
        <w:top w:w="40" w:type="dxa"/>
        <w:left w:w="40" w:type="dxa"/>
        <w:bottom w:w="40" w:type="dxa"/>
        <w:right w:w="40" w:type="dxa"/>
      </w:tblCellMar>
    </w:tblPr>
    <w:tcPr>
      <w:shd w:val="clear" w:color="auto" w:fill="auto"/>
      <w:vAlign w:val="center"/>
    </w:tcPr>
    <w:tblStylePr w:type="lastCol">
      <w:pPr>
        <w:jc w:val="left"/>
      </w:pPr>
    </w:tblStylePr>
  </w:style>
  <w:style w:type="table" w:customStyle="1" w:styleId="QHorizontalGraphicSliderTable">
    <w:name w:val="QHorizontalGraphicSliderTable"/>
    <w:uiPriority w:val="99"/>
    <w:qFormat/>
    <w:rsid w:val="003459A4"/>
    <w:pPr>
      <w:spacing w:after="120" w:line="240" w:lineRule="auto"/>
      <w:jc w:val="center"/>
    </w:pPr>
    <w:tblPr>
      <w:tblCellMar>
        <w:top w:w="40" w:type="dxa"/>
        <w:left w:w="40" w:type="dxa"/>
        <w:bottom w:w="40" w:type="dxa"/>
        <w:right w:w="40" w:type="dxa"/>
      </w:tblCellMar>
    </w:tblPr>
  </w:style>
  <w:style w:type="table" w:customStyle="1" w:styleId="QStarSliderTable">
    <w:name w:val="QStarSliderTable"/>
    <w:uiPriority w:val="99"/>
    <w:qFormat/>
    <w:rsid w:val="003459A4"/>
    <w:pPr>
      <w:spacing w:after="120" w:line="240" w:lineRule="auto"/>
      <w:jc w:val="center"/>
    </w:pPr>
    <w:tblPr>
      <w:tblCellMar>
        <w:top w:w="0" w:type="dxa"/>
        <w:left w:w="20" w:type="dxa"/>
        <w:bottom w:w="0" w:type="dxa"/>
        <w:right w:w="20" w:type="dxa"/>
      </w:tblCellMar>
    </w:tblPr>
  </w:style>
  <w:style w:type="table" w:customStyle="1" w:styleId="QStandardSliderTable">
    <w:name w:val="QStandardSliderTable"/>
    <w:uiPriority w:val="99"/>
    <w:qFormat/>
    <w:rsid w:val="003459A4"/>
    <w:pPr>
      <w:spacing w:line="240" w:lineRule="auto"/>
      <w:jc w:val="center"/>
    </w:pPr>
    <w:tblPr>
      <w:tblInd w:w="0" w:type="dxa"/>
      <w:tblBorders>
        <w:top w:val="single" w:sz="4" w:space="0" w:color="CCCCCC"/>
        <w:bottom w:val="single" w:sz="4" w:space="0" w:color="CCCCCC"/>
        <w:insideH w:val="single" w:sz="4" w:space="0" w:color="CCCCCC"/>
      </w:tblBorders>
      <w:tblCellMar>
        <w:top w:w="40" w:type="dxa"/>
        <w:left w:w="120" w:type="dxa"/>
        <w:bottom w:w="40" w:type="dxa"/>
        <w:right w:w="120" w:type="dxa"/>
      </w:tblCellMar>
    </w:tblPr>
    <w:tblStylePr w:type="firstCol">
      <w:pPr>
        <w:jc w:val="right"/>
      </w:pPr>
      <w:tblPr/>
      <w:tcPr>
        <w:tcBorders>
          <w:right w:val="single" w:sz="4" w:space="0" w:color="CCCCCC"/>
        </w:tcBorders>
      </w:tcPr>
    </w:tblStylePr>
  </w:style>
  <w:style w:type="table" w:customStyle="1" w:styleId="QStandardSliderTable0">
    <w:name w:val="QStandardSliderTable"/>
    <w:uiPriority w:val="99"/>
    <w:qFormat/>
    <w:rsid w:val="003459A4"/>
    <w:pPr>
      <w:spacing w:line="240" w:lineRule="auto"/>
      <w:jc w:val="center"/>
    </w:pPr>
    <w:tblPr>
      <w:tblInd w:w="0" w:type="dxa"/>
      <w:tblBorders>
        <w:top w:val="single" w:sz="4" w:space="0" w:color="CCCCCC"/>
        <w:bottom w:val="single" w:sz="4" w:space="0" w:color="CCCCCC"/>
        <w:insideH w:val="single" w:sz="4" w:space="0" w:color="CCCCCC"/>
      </w:tblBorders>
      <w:tblCellMar>
        <w:top w:w="40" w:type="dxa"/>
        <w:left w:w="120" w:type="dxa"/>
        <w:bottom w:w="40" w:type="dxa"/>
        <w:right w:w="120" w:type="dxa"/>
      </w:tblCellMar>
    </w:tblPr>
    <w:tblStylePr w:type="lastCol">
      <w:pPr>
        <w:jc w:val="left"/>
      </w:pPr>
      <w:tblPr/>
      <w:tcPr>
        <w:tcBorders>
          <w:left w:val="single" w:sz="4" w:space="0" w:color="CCCCCC"/>
        </w:tcBorders>
      </w:tcPr>
    </w:tblStylePr>
  </w:style>
  <w:style w:type="table" w:customStyle="1" w:styleId="QSliderLabelsTable">
    <w:name w:val="QSliderLabelsTable"/>
    <w:uiPriority w:val="99"/>
    <w:qFormat/>
    <w:rsid w:val="003459A4"/>
    <w:pPr>
      <w:spacing w:line="240" w:lineRule="auto"/>
      <w:jc w:val="center"/>
    </w:pPr>
    <w:tblPr>
      <w:tblCellMar>
        <w:top w:w="0" w:type="dxa"/>
        <w:left w:w="0" w:type="dxa"/>
        <w:bottom w:w="0" w:type="dxa"/>
        <w:right w:w="0" w:type="dxa"/>
      </w:tblCellMar>
    </w:tblPr>
  </w:style>
  <w:style w:type="paragraph" w:customStyle="1" w:styleId="BarSlider">
    <w:name w:val="BarSlider"/>
    <w:basedOn w:val="Normal"/>
    <w:qFormat/>
    <w:pPr>
      <w:pBdr>
        <w:top w:val="single" w:sz="160" w:space="0" w:color="499FD1"/>
      </w:pBdr>
      <w:spacing w:before="80" w:line="240" w:lineRule="auto"/>
    </w:pPr>
  </w:style>
  <w:style w:type="paragraph" w:customStyle="1" w:styleId="QSummary">
    <w:name w:val="QSummary"/>
    <w:basedOn w:val="Normal"/>
    <w:qFormat/>
    <w:rsid w:val="006A7B37"/>
    <w:rPr>
      <w:b/>
    </w:rPr>
  </w:style>
  <w:style w:type="table" w:customStyle="1" w:styleId="QQuestionIconTable">
    <w:name w:val="QQuestionIconTable"/>
    <w:uiPriority w:val="99"/>
    <w:qFormat/>
    <w:rsid w:val="003459A4"/>
    <w:pPr>
      <w:spacing w:line="240" w:lineRule="auto"/>
      <w:jc w:val="center"/>
    </w:pPr>
    <w:tblPr>
      <w:tblInd w:w="0" w:type="dxa"/>
      <w:tblCellMar>
        <w:top w:w="0" w:type="dxa"/>
        <w:left w:w="10" w:type="dxa"/>
        <w:bottom w:w="0" w:type="dxa"/>
        <w:right w:w="10" w:type="dxa"/>
      </w:tblCellMar>
    </w:tblPr>
    <w:tcPr>
      <w:shd w:val="clear" w:color="auto" w:fill="auto"/>
      <w:vAlign w:val="center"/>
    </w:tcPr>
  </w:style>
  <w:style w:type="paragraph" w:customStyle="1" w:styleId="QLabel">
    <w:name w:val="QLabel"/>
    <w:basedOn w:val="Normal"/>
    <w:qFormat/>
    <w:rsid w:val="006A7B37"/>
    <w:pPr>
      <w:pBdr>
        <w:left w:val="single" w:sz="4" w:space="4" w:color="D9D9D9" w:themeColor="background1" w:themeShade="D9"/>
        <w:right w:val="single" w:sz="4" w:space="4" w:color="D9D9D9" w:themeColor="background1" w:themeShade="D9"/>
      </w:pBdr>
      <w:shd w:val="clear" w:color="auto" w:fill="D9D9D9" w:themeFill="background1" w:themeFillShade="D9"/>
    </w:pPr>
    <w:rPr>
      <w:b/>
      <w:sz w:val="32"/>
    </w:rPr>
  </w:style>
  <w:style w:type="table" w:customStyle="1" w:styleId="QBar">
    <w:name w:val="QBar"/>
    <w:uiPriority w:val="99"/>
    <w:qFormat/>
    <w:rsid w:val="000E5A2D"/>
    <w:pPr>
      <w:spacing w:line="240" w:lineRule="auto"/>
    </w:pPr>
    <w:rPr>
      <w:sz w:val="18"/>
      <w:szCs w:val="20"/>
      <w:lang w:val="en-AU" w:eastAsia="en-GB"/>
    </w:rPr>
    <w:tblPr>
      <w:tblInd w:w="0" w:type="dxa"/>
      <w:tblCellMar>
        <w:top w:w="0" w:type="dxa"/>
        <w:left w:w="0" w:type="dxa"/>
        <w:bottom w:w="0" w:type="dxa"/>
        <w:right w:w="0" w:type="dxa"/>
      </w:tblCellMar>
    </w:tblPr>
    <w:tblStylePr w:type="firstCol">
      <w:tblPr/>
      <w:tcPr>
        <w:shd w:val="clear" w:color="auto" w:fill="4E81E5"/>
      </w:tcPr>
    </w:tblStylePr>
  </w:style>
  <w:style w:type="table" w:customStyle="1" w:styleId="QBar0">
    <w:name w:val="QBar"/>
    <w:uiPriority w:val="99"/>
    <w:qFormat/>
    <w:rsid w:val="000E5A2D"/>
    <w:pPr>
      <w:spacing w:line="240" w:lineRule="auto"/>
    </w:pPr>
    <w:rPr>
      <w:sz w:val="18"/>
      <w:szCs w:val="20"/>
      <w:lang w:val="en-AU" w:eastAsia="en-GB"/>
    </w:rPr>
    <w:tblPr>
      <w:tblInd w:w="0" w:type="dxa"/>
      <w:tblCellMar>
        <w:top w:w="0" w:type="dxa"/>
        <w:left w:w="0" w:type="dxa"/>
        <w:bottom w:w="0" w:type="dxa"/>
        <w:right w:w="0" w:type="dxa"/>
      </w:tblCellMar>
    </w:tblPr>
    <w:tblStylePr w:type="lastCol">
      <w:tblPr/>
      <w:tcPr>
        <w:shd w:val="clear" w:color="auto" w:fill="4E81E5"/>
      </w:tcPr>
    </w:tblStylePr>
  </w:style>
  <w:style w:type="table" w:customStyle="1" w:styleId="QCompositeTable">
    <w:name w:val="QCompositeTable"/>
    <w:uiPriority w:val="99"/>
    <w:qFormat/>
    <w:rsid w:val="00702738"/>
    <w:pPr>
      <w:spacing w:line="240" w:lineRule="auto"/>
    </w:pPr>
    <w:rPr>
      <w:b/>
      <w:color w:val="FFFFFF" w:themeColor="background1"/>
      <w:sz w:val="20"/>
      <w:szCs w:val="20"/>
      <w:lang w:val="en-AU" w:eastAsia="en-GB"/>
    </w:rPr>
    <w:tblPr>
      <w:tblStyleRowBandSize w:val="1"/>
      <w:tblInd w:w="0" w:type="dxa"/>
      <w:tblCellMar>
        <w:top w:w="0" w:type="dxa"/>
        <w:left w:w="0" w:type="dxa"/>
        <w:bottom w:w="0" w:type="dxa"/>
        <w:right w:w="0" w:type="dxa"/>
      </w:tblCellMar>
    </w:tblPr>
    <w:tblStylePr w:type="band1Horz">
      <w:pPr>
        <w:wordWrap/>
        <w:ind w:leftChars="0" w:left="0"/>
        <w:jc w:val="center"/>
      </w:pPr>
      <w:rPr>
        <w:rFonts w:asciiTheme="minorHAnsi" w:hAnsiTheme="minorHAnsi"/>
        <w:sz w:val="22"/>
      </w:rPr>
      <w:tblPr>
        <w:tblCellMar>
          <w:top w:w="0" w:type="dxa"/>
          <w:left w:w="0" w:type="dxa"/>
          <w:bottom w:w="0" w:type="dxa"/>
          <w:right w:w="0" w:type="dxa"/>
        </w:tblCellMar>
      </w:tblPr>
      <w:tcPr>
        <w:shd w:val="clear" w:color="auto" w:fill="939598"/>
        <w:vAlign w:val="center"/>
      </w:tcPr>
    </w:tblStylePr>
  </w:style>
  <w:style w:type="paragraph" w:customStyle="1" w:styleId="WhiteText">
    <w:name w:val="WhiteText"/>
    <w:next w:val="Normal"/>
    <w:rsid w:val="00B826E1"/>
    <w:pPr>
      <w:spacing w:line="240" w:lineRule="auto"/>
    </w:pPr>
    <w:rPr>
      <w:color w:val="FFFFFF" w:themeColor="background1"/>
    </w:rPr>
  </w:style>
  <w:style w:type="paragraph" w:customStyle="1" w:styleId="WhiteCompositeLabel">
    <w:name w:val="WhiteCompositeLabel"/>
    <w:next w:val="Normal"/>
    <w:rsid w:val="008D421C"/>
    <w:pPr>
      <w:spacing w:before="43" w:after="43" w:line="240" w:lineRule="auto"/>
      <w:jc w:val="center"/>
    </w:pPr>
    <w:rPr>
      <w:rFonts w:ascii="Calibri" w:eastAsia="Times New Roman" w:hAnsi="Calibri" w:cs="Times New Roman"/>
      <w:b/>
      <w:color w:val="FFFFFF"/>
    </w:rPr>
  </w:style>
  <w:style w:type="paragraph" w:customStyle="1" w:styleId="CompositeLabel">
    <w:name w:val="CompositeLabel"/>
    <w:next w:val="Normal"/>
    <w:rsid w:val="008D421C"/>
    <w:pPr>
      <w:spacing w:before="43" w:after="43" w:line="240" w:lineRule="auto"/>
      <w:jc w:val="center"/>
    </w:pPr>
    <w:rPr>
      <w:rFonts w:ascii="Calibri" w:eastAsia="Times New Roman" w:hAnsi="Calibri" w:cs="Times New Roman"/>
      <w:b/>
    </w:rPr>
  </w:style>
  <w:style w:type="numbering" w:customStyle="1" w:styleId="Multipunch">
    <w:name w:val="Multi punch"/>
    <w:rsid w:val="00DB3BC1"/>
    <w:pPr>
      <w:numPr>
        <w:numId w:val="1"/>
      </w:numPr>
    </w:pPr>
  </w:style>
  <w:style w:type="paragraph" w:styleId="ListParagraph">
    <w:name w:val="List Paragraph"/>
    <w:basedOn w:val="Normal"/>
    <w:uiPriority w:val="34"/>
    <w:qFormat/>
    <w:rsid w:val="00DB3BC1"/>
    <w:pPr>
      <w:ind w:left="720"/>
    </w:pPr>
  </w:style>
  <w:style w:type="numbering" w:customStyle="1" w:styleId="Singlepunch">
    <w:name w:val="Single punch"/>
    <w:rsid w:val="00785425"/>
    <w:pPr>
      <w:numPr>
        <w:numId w:val="3"/>
      </w:numPr>
    </w:pPr>
  </w:style>
  <w:style w:type="paragraph" w:customStyle="1" w:styleId="QDisplayLogic">
    <w:name w:val="QDisplayLogic"/>
    <w:basedOn w:val="Normal"/>
    <w:qFormat/>
    <w:rsid w:val="00942B52"/>
    <w:pPr>
      <w:shd w:val="clear" w:color="auto" w:fill="6898BB"/>
      <w:spacing w:before="120" w:after="120" w:line="240" w:lineRule="auto"/>
    </w:pPr>
    <w:rPr>
      <w:i/>
      <w:color w:val="FFFFFF"/>
      <w:sz w:val="20"/>
    </w:rPr>
  </w:style>
  <w:style w:type="paragraph" w:customStyle="1" w:styleId="QSkipLogic">
    <w:name w:val="QSkipLogic"/>
    <w:basedOn w:val="Normal"/>
    <w:qFormat/>
    <w:rsid w:val="00942B52"/>
    <w:pPr>
      <w:shd w:val="clear" w:color="auto" w:fill="8D8D8D"/>
      <w:spacing w:before="120" w:after="120" w:line="240" w:lineRule="auto"/>
    </w:pPr>
    <w:rPr>
      <w:i/>
      <w:color w:val="FFFFFF"/>
      <w:sz w:val="20"/>
    </w:rPr>
  </w:style>
  <w:style w:type="paragraph" w:customStyle="1" w:styleId="SingleLineText">
    <w:name w:val="SingleLineText"/>
    <w:next w:val="Normal"/>
    <w:rsid w:val="00B826E1"/>
    <w:pPr>
      <w:spacing w:line="240" w:lineRule="auto"/>
    </w:pPr>
  </w:style>
  <w:style w:type="paragraph" w:customStyle="1" w:styleId="QDynamicChoices">
    <w:name w:val="QDynamicChoices"/>
    <w:basedOn w:val="Normal"/>
    <w:qFormat/>
    <w:rsid w:val="00942B52"/>
    <w:pPr>
      <w:shd w:val="clear" w:color="auto" w:fill="6FAC3D"/>
      <w:spacing w:before="120" w:after="120" w:line="240" w:lineRule="auto"/>
    </w:pPr>
    <w:rPr>
      <w:i/>
      <w:color w:val="FFFFFF"/>
      <w:sz w:val="20"/>
    </w:rPr>
  </w:style>
  <w:style w:type="paragraph" w:customStyle="1" w:styleId="QReusableChoices">
    <w:name w:val="QReusableChoices"/>
    <w:basedOn w:val="Normal"/>
    <w:qFormat/>
    <w:rsid w:val="00942B52"/>
    <w:pPr>
      <w:shd w:val="clear" w:color="auto" w:fill="3EA18E"/>
      <w:spacing w:before="120" w:after="120" w:line="240" w:lineRule="auto"/>
    </w:pPr>
    <w:rPr>
      <w:i/>
      <w:color w:val="FFFFFF"/>
      <w:sz w:val="20"/>
    </w:rPr>
  </w:style>
  <w:style w:type="paragraph" w:customStyle="1" w:styleId="H1">
    <w:name w:val="H1"/>
    <w:next w:val="Normal"/>
    <w:pPr>
      <w:spacing w:after="240" w:line="240" w:lineRule="auto"/>
    </w:pPr>
    <w:rPr>
      <w:b/>
      <w:color w:val="000000"/>
      <w:sz w:val="64"/>
      <w:szCs w:val="64"/>
    </w:rPr>
  </w:style>
  <w:style w:type="paragraph" w:customStyle="1" w:styleId="H2">
    <w:name w:val="H2"/>
    <w:next w:val="Normal"/>
    <w:pPr>
      <w:spacing w:after="240" w:line="240" w:lineRule="auto"/>
    </w:pPr>
    <w:rPr>
      <w:b/>
      <w:color w:val="000000"/>
      <w:sz w:val="48"/>
      <w:szCs w:val="48"/>
    </w:rPr>
  </w:style>
  <w:style w:type="paragraph" w:customStyle="1" w:styleId="H3">
    <w:name w:val="H3"/>
    <w:next w:val="Normal"/>
    <w:pPr>
      <w:spacing w:after="120" w:line="240" w:lineRule="auto"/>
    </w:pPr>
    <w:rPr>
      <w:b/>
      <w:color w:val="000000"/>
      <w:sz w:val="36"/>
      <w:szCs w:val="36"/>
    </w:rPr>
  </w:style>
  <w:style w:type="paragraph" w:customStyle="1" w:styleId="BlockStartLabel">
    <w:name w:val="BlockStartLabel"/>
    <w:basedOn w:val="Normal"/>
    <w:qFormat/>
    <w:pPr>
      <w:spacing w:before="120" w:after="120" w:line="240" w:lineRule="auto"/>
    </w:pPr>
    <w:rPr>
      <w:b/>
      <w:color w:val="CCCCCC"/>
    </w:rPr>
  </w:style>
  <w:style w:type="paragraph" w:customStyle="1" w:styleId="BlockEndLabel">
    <w:name w:val="BlockEndLabel"/>
    <w:basedOn w:val="Normal"/>
    <w:qFormat/>
    <w:pPr>
      <w:spacing w:before="120" w:line="240" w:lineRule="auto"/>
    </w:pPr>
    <w:rPr>
      <w:b/>
      <w:color w:val="CCCCCC"/>
    </w:rPr>
  </w:style>
  <w:style w:type="paragraph" w:customStyle="1" w:styleId="BlockSeparator">
    <w:name w:val="BlockSeparator"/>
    <w:basedOn w:val="Normal"/>
    <w:qFormat/>
    <w:pPr>
      <w:pBdr>
        <w:bottom w:val="single" w:sz="8" w:space="0" w:color="CCCCCC"/>
      </w:pBdr>
      <w:spacing w:line="120" w:lineRule="auto"/>
      <w:jc w:val="center"/>
    </w:pPr>
    <w:rPr>
      <w:b/>
      <w:color w:val="CCCCCC"/>
    </w:rPr>
  </w:style>
  <w:style w:type="paragraph" w:customStyle="1" w:styleId="QuestionSeparator">
    <w:name w:val="QuestionSeparator"/>
    <w:basedOn w:val="Normal"/>
    <w:qFormat/>
    <w:pPr>
      <w:pBdr>
        <w:top w:val="dashed" w:sz="8" w:space="0" w:color="CCCCCC"/>
      </w:pBdr>
      <w:spacing w:before="120" w:after="120" w:line="120" w:lineRule="auto"/>
    </w:pPr>
  </w:style>
  <w:style w:type="paragraph" w:customStyle="1" w:styleId="Dropdown">
    <w:name w:val="Dropdown"/>
    <w:basedOn w:val="Normal"/>
    <w:qFormat/>
    <w:pPr>
      <w:pBdr>
        <w:top w:val="single" w:sz="4" w:space="4" w:color="CCCCCC"/>
        <w:left w:val="single" w:sz="4" w:space="4" w:color="CCCCCC"/>
        <w:bottom w:val="single" w:sz="4" w:space="4" w:color="CCCCCC"/>
        <w:right w:val="single" w:sz="4" w:space="4" w:color="CCCCCC"/>
      </w:pBdr>
      <w:spacing w:before="120" w:after="120" w:line="240" w:lineRule="auto"/>
    </w:pPr>
  </w:style>
  <w:style w:type="paragraph" w:customStyle="1" w:styleId="TextEntryLine">
    <w:name w:val="TextEntryLine"/>
    <w:basedOn w:val="Normal"/>
    <w:qFormat/>
    <w:pPr>
      <w:spacing w:before="240" w:line="240" w:lineRule="auto"/>
    </w:pPr>
  </w:style>
  <w:style w:type="paragraph" w:styleId="Footer">
    <w:name w:val="footer"/>
    <w:basedOn w:val="Normal"/>
    <w:link w:val="FooterChar"/>
    <w:uiPriority w:val="99"/>
    <w:unhideWhenUsed/>
    <w:rsid w:val="00DD4654"/>
    <w:pPr>
      <w:tabs>
        <w:tab w:val="center" w:pos="4680"/>
        <w:tab w:val="right" w:pos="9360"/>
      </w:tabs>
      <w:spacing w:line="240" w:lineRule="auto"/>
    </w:pPr>
  </w:style>
  <w:style w:type="character" w:customStyle="1" w:styleId="FooterChar">
    <w:name w:val="Footer Char"/>
    <w:basedOn w:val="DefaultParagraphFont"/>
    <w:link w:val="Footer"/>
    <w:uiPriority w:val="99"/>
    <w:rsid w:val="00DD4654"/>
  </w:style>
  <w:style w:type="character" w:styleId="PageNumber">
    <w:name w:val="page number"/>
    <w:basedOn w:val="DefaultParagraphFont"/>
    <w:uiPriority w:val="99"/>
    <w:semiHidden/>
    <w:unhideWhenUsed/>
    <w:rsid w:val="00DD4654"/>
  </w:style>
  <w:style w:type="paragraph" w:styleId="Header">
    <w:name w:val="header"/>
    <w:basedOn w:val="Normal"/>
    <w:link w:val="HeaderChar"/>
    <w:uiPriority w:val="99"/>
    <w:unhideWhenUsed/>
    <w:rsid w:val="001E1135"/>
    <w:pPr>
      <w:tabs>
        <w:tab w:val="center" w:pos="4680"/>
        <w:tab w:val="right" w:pos="9360"/>
      </w:tabs>
    </w:pPr>
  </w:style>
  <w:style w:type="character" w:customStyle="1" w:styleId="HeaderChar">
    <w:name w:val="Header Char"/>
    <w:basedOn w:val="DefaultParagraphFont"/>
    <w:link w:val="Header"/>
    <w:uiPriority w:val="99"/>
    <w:rsid w:val="001E1135"/>
  </w:style>
  <w:style w:type="paragraph" w:customStyle="1" w:styleId="SFGreen">
    <w:name w:val="SFGreen"/>
    <w:basedOn w:val="Normal"/>
    <w:qFormat/>
    <w:rsid w:val="0013AA00"/>
    <w:pPr>
      <w:pBdr>
        <w:top w:val="single" w:sz="4" w:space="4" w:color="D1D9BD"/>
        <w:left w:val="single" w:sz="4" w:space="4" w:color="D1D9BD"/>
        <w:bottom w:val="single" w:sz="4" w:space="4" w:color="D1D9BD"/>
        <w:right w:val="single" w:sz="4" w:space="4" w:color="D1D9BD"/>
      </w:pBdr>
      <w:shd w:val="clear" w:color="auto" w:fill="EDF2E3"/>
    </w:pPr>
    <w:rPr>
      <w:b/>
      <w:color w:val="809163"/>
    </w:rPr>
  </w:style>
  <w:style w:type="paragraph" w:customStyle="1" w:styleId="SFBlue">
    <w:name w:val="SFBlue"/>
    <w:basedOn w:val="Normal"/>
    <w:qFormat/>
    <w:rsid w:val="0013AB00"/>
    <w:pPr>
      <w:pBdr>
        <w:top w:val="single" w:sz="4" w:space="4" w:color="C3CDDB"/>
        <w:left w:val="single" w:sz="4" w:space="4" w:color="C3CDDB"/>
        <w:bottom w:val="single" w:sz="4" w:space="4" w:color="C3CDDB"/>
        <w:right w:val="single" w:sz="4" w:space="4" w:color="C3CDDB"/>
      </w:pBdr>
      <w:shd w:val="clear" w:color="auto" w:fill="E6ECF5"/>
    </w:pPr>
    <w:rPr>
      <w:b/>
      <w:color w:val="426092"/>
    </w:rPr>
  </w:style>
  <w:style w:type="paragraph" w:customStyle="1" w:styleId="SFPurple">
    <w:name w:val="SFPurple"/>
    <w:basedOn w:val="Normal"/>
    <w:qFormat/>
    <w:rsid w:val="0013AC00"/>
    <w:pPr>
      <w:pBdr>
        <w:top w:val="single" w:sz="4" w:space="4" w:color="D1C0D1"/>
        <w:left w:val="single" w:sz="4" w:space="4" w:color="D1C0D1"/>
        <w:bottom w:val="single" w:sz="4" w:space="4" w:color="D1C0D1"/>
        <w:right w:val="single" w:sz="4" w:space="4" w:color="D1C0D1"/>
      </w:pBdr>
      <w:shd w:val="clear" w:color="auto" w:fill="F2E3F2"/>
    </w:pPr>
    <w:rPr>
      <w:b/>
      <w:color w:val="916391"/>
    </w:rPr>
  </w:style>
  <w:style w:type="paragraph" w:customStyle="1" w:styleId="SFGray">
    <w:name w:val="SFGray"/>
    <w:basedOn w:val="Normal"/>
    <w:qFormat/>
    <w:rsid w:val="0013AD00"/>
    <w:pPr>
      <w:pBdr>
        <w:top w:val="single" w:sz="4" w:space="4" w:color="CFCFCF"/>
        <w:left w:val="single" w:sz="4" w:space="4" w:color="CFCFCF"/>
        <w:bottom w:val="single" w:sz="4" w:space="4" w:color="CFCFCF"/>
        <w:right w:val="single" w:sz="4" w:space="4" w:color="CFCFCF"/>
      </w:pBdr>
      <w:shd w:val="clear" w:color="auto" w:fill="F2F2F2"/>
    </w:pPr>
    <w:rPr>
      <w:b/>
      <w:color w:val="555555"/>
    </w:rPr>
  </w:style>
  <w:style w:type="paragraph" w:customStyle="1" w:styleId="SFRed">
    <w:name w:val="SFRed"/>
    <w:basedOn w:val="Normal"/>
    <w:qFormat/>
    <w:rsid w:val="0013AE00"/>
    <w:pPr>
      <w:pBdr>
        <w:top w:val="single" w:sz="4" w:space="4" w:color="700606"/>
        <w:left w:val="single" w:sz="4" w:space="4" w:color="700606"/>
        <w:bottom w:val="single" w:sz="4" w:space="4" w:color="700606"/>
        <w:right w:val="single" w:sz="4" w:space="4" w:color="700606"/>
      </w:pBdr>
      <w:shd w:val="clear" w:color="auto" w:fill="8C0707"/>
    </w:pPr>
    <w:rPr>
      <w:b/>
      <w:color w:val="FFFFFF"/>
    </w:rPr>
  </w:style>
  <w:style w:type="paragraph" w:customStyle="1" w:styleId="QPlaceholderAlert">
    <w:name w:val="QPlaceholderAlert"/>
    <w:basedOn w:val="Normal"/>
    <w:qFormat/>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40000"/>
                <a:satMod val="155000"/>
              </a:schemeClr>
            </a:gs>
            <a:gs pos="65000">
              <a:schemeClr val="phClr">
                <a:shade val="85000"/>
                <a:satMod val="155000"/>
              </a:schemeClr>
            </a:gs>
            <a:gs pos="100000">
              <a:schemeClr val="phClr">
                <a:shade val="95000"/>
                <a:satMod val="155000"/>
              </a:schemeClr>
            </a:gs>
          </a:gsLst>
          <a:lin ang="16200000" scaled="0"/>
        </a:gradFill>
      </a:fillStyleLst>
      <a:lnStyleLst>
        <a:ln w="6350" cap="rnd" cmpd="sng" algn="ctr">
          <a:solidFill>
            <a:schemeClr val="phClr">
              <a:shade val="95000"/>
              <a:satMod val="105000"/>
            </a:schemeClr>
          </a:solidFill>
          <a:prstDash val="solid"/>
        </a:ln>
        <a:ln w="25400" cap="rnd" cmpd="sng" algn="ctr">
          <a:solidFill>
            <a:schemeClr val="phClr"/>
          </a:solidFill>
          <a:prstDash val="solid"/>
        </a:ln>
        <a:ln w="34925" cap="rnd" cmpd="sng" algn="ctr">
          <a:solidFill>
            <a:schemeClr val="phClr"/>
          </a:solidFill>
          <a:prstDash val="solid"/>
        </a:ln>
      </a:lnStyleLst>
      <a:effectStyleLst>
        <a:effectStyle>
          <a:effectLst>
            <a:outerShdw blurRad="50800" algn="tl" rotWithShape="0">
              <a:srgbClr val="000000">
                <a:alpha val="64000"/>
              </a:srgbClr>
            </a:outerShdw>
          </a:effectLst>
        </a:effectStyle>
        <a:effectStyle>
          <a:effectLst>
            <a:outerShdw blurRad="39000" dist="25400" dir="5400000">
              <a:srgbClr val="000000">
                <a:alpha val="35000"/>
              </a:srgbClr>
            </a:outerShdw>
          </a:effectLst>
        </a:effectStyle>
        <a:effectStyle>
          <a:effectLst>
            <a:outerShdw blurRad="39000" dist="25400" dir="5400000">
              <a:srgbClr val="000000">
                <a:alpha val="35000"/>
              </a:srgbClr>
            </a:outerShdw>
          </a:effectLst>
          <a:scene3d>
            <a:camera prst="orthographicFront" fov="0">
              <a:rot lat="0" lon="0" rev="0"/>
            </a:camera>
            <a:lightRig rig="threePt" dir="t">
              <a:rot lat="0" lon="0" rev="0"/>
            </a:lightRig>
          </a:scene3d>
          <a:sp3d prstMaterial="matte">
            <a:bevelT h="22225"/>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A13C79A9E4A442AEE23C25FD8568ED" ma:contentTypeVersion="19" ma:contentTypeDescription="Create a new document." ma:contentTypeScope="" ma:versionID="0a38f3057f43190643eeb5d6297cb3bb">
  <xsd:schema xmlns:xsd="http://www.w3.org/2001/XMLSchema" xmlns:xs="http://www.w3.org/2001/XMLSchema" xmlns:p="http://schemas.microsoft.com/office/2006/metadata/properties" xmlns:ns2="a9fd4ada-1487-4ae9-acad-dc5282db6750" xmlns:ns3="b6090dea-5946-4d1f-a993-e1e13ce7829d" targetNamespace="http://schemas.microsoft.com/office/2006/metadata/properties" ma:root="true" ma:fieldsID="c7f53605bddac0b5f6a1ea17c341fe14" ns2:_="" ns3:_="">
    <xsd:import namespace="a9fd4ada-1487-4ae9-acad-dc5282db6750"/>
    <xsd:import namespace="b6090dea-5946-4d1f-a993-e1e13ce7829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d4ada-1487-4ae9-acad-dc5282db67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b492977-2dea-498c-99b4-1555f3d0d96a"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6090dea-5946-4d1f-a993-e1e13ce7829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8237435-85ec-4580-9914-cecea1df3520}" ma:internalName="TaxCatchAll" ma:showField="CatchAllData" ma:web="b6090dea-5946-4d1f-a993-e1e13ce7829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9fd4ada-1487-4ae9-acad-dc5282db6750">
      <Terms xmlns="http://schemas.microsoft.com/office/infopath/2007/PartnerControls"/>
    </lcf76f155ced4ddcb4097134ff3c332f>
    <TaxCatchAll xmlns="b6090dea-5946-4d1f-a993-e1e13ce7829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BDE420-8C9A-486C-8F37-F278085EBB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d4ada-1487-4ae9-acad-dc5282db6750"/>
    <ds:schemaRef ds:uri="b6090dea-5946-4d1f-a993-e1e13ce782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2187C3-F683-429F-BBFD-C0F526CEB39B}">
  <ds:schemaRefs>
    <ds:schemaRef ds:uri="http://schemas.microsoft.com/office/2006/metadata/properties"/>
    <ds:schemaRef ds:uri="http://schemas.microsoft.com/office/infopath/2007/PartnerControls"/>
    <ds:schemaRef ds:uri="a9fd4ada-1487-4ae9-acad-dc5282db6750"/>
    <ds:schemaRef ds:uri="b6090dea-5946-4d1f-a993-e1e13ce7829d"/>
  </ds:schemaRefs>
</ds:datastoreItem>
</file>

<file path=customXml/itemProps3.xml><?xml version="1.0" encoding="utf-8"?>
<ds:datastoreItem xmlns:ds="http://schemas.openxmlformats.org/officeDocument/2006/customXml" ds:itemID="{C48676A1-8295-4F82-A375-EF2335F286E1}">
  <ds:schemaRefs>
    <ds:schemaRef ds:uri="http://schemas.microsoft.com/sharepoint/v3/contenttype/forms"/>
  </ds:schemaRefs>
</ds:datastoreItem>
</file>

<file path=docMetadata/LabelInfo.xml><?xml version="1.0" encoding="utf-8"?>
<clbl:labelList xmlns:clbl="http://schemas.microsoft.com/office/2020/mipLabelMetadata">
  <clbl:label id="{82b3e37e-8171-485d-b10b-38dae7ed14a8}" enabled="0" method="" siteId="{82b3e37e-8171-485d-b10b-38dae7ed14a8}" removed="1"/>
</clbl:labelList>
</file>

<file path=docProps/app.xml><?xml version="1.0" encoding="utf-8"?>
<Properties xmlns="http://schemas.openxmlformats.org/officeDocument/2006/extended-properties" xmlns:vt="http://schemas.openxmlformats.org/officeDocument/2006/docPropsVTypes">
  <Template>Normal.dotm</Template>
  <TotalTime>13</TotalTime>
  <Pages>7</Pages>
  <Words>1062</Words>
  <Characters>6057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APPLICATION FORM: Microscopy Australia Access Scheme</vt:lpstr>
    </vt:vector>
  </TitlesOfParts>
  <Company>Qualtrics</Company>
  <LinksUpToDate>false</LinksUpToDate>
  <CharactersWithSpaces>7105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 Microscopy Australia Access Scheme</dc:title>
  <dc:subject/>
  <dc:creator>Qualtrics</dc:creator>
  <cp:keywords/>
  <dc:description/>
  <cp:lastModifiedBy>Shiree Heath</cp:lastModifiedBy>
  <cp:revision>5</cp:revision>
  <dcterms:created xsi:type="dcterms:W3CDTF">2026-08-13T02:47:00Z</dcterms:created>
  <dcterms:modified xsi:type="dcterms:W3CDTF">2026-08-13T03:04:00Z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0x010100C7A13C79A9E4A442AEE23C25FD8568ED</vt:lpwstr>
  </property>
  <property fmtid="{D5CDD505-2E9C-101B-9397-08002B2CF9AE}" pid="3" name="MediaServiceImageTags">
    <vt:lpwstr/>
  </property>
</Properties>
</file>